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74098" w14:textId="31CE4785" w:rsidR="008C704D" w:rsidRDefault="008C704D">
      <w:pPr>
        <w:contextualSpacing w:val="0"/>
        <w:jc w:val="center"/>
        <w:rPr>
          <w:b/>
          <w:sz w:val="24"/>
          <w:szCs w:val="24"/>
        </w:rPr>
      </w:pPr>
      <w:r w:rsidRPr="00032AFC">
        <w:rPr>
          <w:rFonts w:ascii="Cambria" w:hAnsi="Cambria"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9A9781" wp14:editId="1B1957AE">
            <wp:simplePos x="0" y="0"/>
            <wp:positionH relativeFrom="column">
              <wp:posOffset>1989455</wp:posOffset>
            </wp:positionH>
            <wp:positionV relativeFrom="paragraph">
              <wp:posOffset>-779228</wp:posOffset>
            </wp:positionV>
            <wp:extent cx="1989455" cy="1263650"/>
            <wp:effectExtent l="0" t="0" r="4445" b="6350"/>
            <wp:wrapNone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A84BAF-4A20-534A-849B-A86CD1CF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8A84BAF-4A20-534A-849B-A86CD1CF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21837"/>
                    <a:stretch/>
                  </pic:blipFill>
                  <pic:spPr>
                    <a:xfrm>
                      <a:off x="0" y="0"/>
                      <a:ext cx="19894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825E" w14:textId="77777777" w:rsidR="008C704D" w:rsidRDefault="008C704D">
      <w:pPr>
        <w:contextualSpacing w:val="0"/>
        <w:jc w:val="center"/>
        <w:rPr>
          <w:b/>
          <w:sz w:val="24"/>
          <w:szCs w:val="24"/>
        </w:rPr>
      </w:pPr>
    </w:p>
    <w:p w14:paraId="17DCC70E" w14:textId="77777777" w:rsidR="008C704D" w:rsidRDefault="008C704D">
      <w:pPr>
        <w:contextualSpacing w:val="0"/>
        <w:jc w:val="center"/>
        <w:rPr>
          <w:b/>
          <w:sz w:val="24"/>
          <w:szCs w:val="24"/>
        </w:rPr>
      </w:pPr>
    </w:p>
    <w:p w14:paraId="7BE96193" w14:textId="68BC38D2" w:rsidR="00DB650E" w:rsidRDefault="00D94B1A" w:rsidP="00D61968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Global PaedSurg - Research Training Fellowship</w:t>
      </w:r>
    </w:p>
    <w:p w14:paraId="43512C07" w14:textId="7E0918F8" w:rsidR="00DB650E" w:rsidRDefault="008C704D" w:rsidP="00D61968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Session</w:t>
      </w:r>
      <w:r w:rsidR="00BB44DB">
        <w:rPr>
          <w:b/>
          <w:sz w:val="24"/>
          <w:szCs w:val="24"/>
        </w:rPr>
        <w:t>e</w:t>
      </w:r>
      <w:r w:rsidR="00D94B1A">
        <w:rPr>
          <w:b/>
          <w:sz w:val="24"/>
          <w:szCs w:val="24"/>
        </w:rPr>
        <w:t xml:space="preserve"> 1 </w:t>
      </w:r>
      <w:r w:rsidR="00BB44DB">
        <w:rPr>
          <w:b/>
          <w:sz w:val="24"/>
          <w:szCs w:val="24"/>
        </w:rPr>
        <w:t>–</w:t>
      </w:r>
      <w:r w:rsidR="00D94B1A">
        <w:rPr>
          <w:b/>
          <w:sz w:val="24"/>
          <w:szCs w:val="24"/>
        </w:rPr>
        <w:t xml:space="preserve"> </w:t>
      </w:r>
      <w:r w:rsidR="00BB44DB">
        <w:rPr>
          <w:b/>
          <w:sz w:val="24"/>
          <w:szCs w:val="24"/>
        </w:rPr>
        <w:t>26 Ottobre</w:t>
      </w:r>
      <w:r w:rsidR="00D94B1A">
        <w:rPr>
          <w:b/>
          <w:sz w:val="24"/>
          <w:szCs w:val="24"/>
        </w:rPr>
        <w:t xml:space="preserve"> 2018</w:t>
      </w:r>
    </w:p>
    <w:p w14:paraId="51853478" w14:textId="77777777" w:rsidR="008C704D" w:rsidRPr="00E5785C" w:rsidRDefault="008C704D" w:rsidP="00D61968">
      <w:pPr>
        <w:contextualSpacing w:val="0"/>
        <w:jc w:val="center"/>
        <w:rPr>
          <w:b/>
          <w:sz w:val="24"/>
          <w:szCs w:val="24"/>
          <w:lang w:val="it-IT"/>
        </w:rPr>
      </w:pPr>
    </w:p>
    <w:p w14:paraId="0529FF58" w14:textId="0333E0FA" w:rsidR="008C704D" w:rsidRPr="00E5785C" w:rsidRDefault="00BB44DB" w:rsidP="00D61968">
      <w:pPr>
        <w:contextualSpacing w:val="0"/>
        <w:jc w:val="center"/>
        <w:rPr>
          <w:b/>
          <w:sz w:val="24"/>
          <w:szCs w:val="24"/>
          <w:lang w:val="it-IT"/>
        </w:rPr>
      </w:pPr>
      <w:r w:rsidRPr="00E5785C">
        <w:rPr>
          <w:b/>
          <w:sz w:val="24"/>
          <w:szCs w:val="24"/>
          <w:lang w:val="it-IT"/>
        </w:rPr>
        <w:t>Introduzione al corso</w:t>
      </w:r>
      <w:r w:rsidR="008C704D" w:rsidRPr="00E5785C">
        <w:rPr>
          <w:b/>
          <w:sz w:val="24"/>
          <w:szCs w:val="24"/>
          <w:lang w:val="it-IT"/>
        </w:rPr>
        <w:t>,</w:t>
      </w:r>
    </w:p>
    <w:p w14:paraId="1B1D58F8" w14:textId="6BEF641D" w:rsidR="008C704D" w:rsidRPr="00E5785C" w:rsidRDefault="00BB44DB" w:rsidP="00D61968">
      <w:pPr>
        <w:contextualSpacing w:val="0"/>
        <w:jc w:val="center"/>
        <w:rPr>
          <w:b/>
          <w:sz w:val="24"/>
          <w:szCs w:val="24"/>
          <w:lang w:val="it-IT"/>
        </w:rPr>
      </w:pPr>
      <w:r w:rsidRPr="00E5785C">
        <w:rPr>
          <w:b/>
          <w:sz w:val="24"/>
          <w:szCs w:val="24"/>
          <w:lang w:val="it-IT"/>
        </w:rPr>
        <w:t>Sviluppare un quesito di ricerca</w:t>
      </w:r>
    </w:p>
    <w:p w14:paraId="1CBA0D4F" w14:textId="4316416D" w:rsidR="00DB650E" w:rsidRPr="00E5785C" w:rsidRDefault="00BB44DB" w:rsidP="00BB44DB">
      <w:pPr>
        <w:contextualSpacing w:val="0"/>
        <w:jc w:val="center"/>
        <w:rPr>
          <w:lang w:val="it-IT"/>
        </w:rPr>
      </w:pPr>
      <w:r w:rsidRPr="00E5785C">
        <w:rPr>
          <w:b/>
          <w:sz w:val="24"/>
          <w:szCs w:val="24"/>
          <w:lang w:val="it-IT"/>
        </w:rPr>
        <w:t xml:space="preserve">Ed effettuare una </w:t>
      </w:r>
      <w:proofErr w:type="spellStart"/>
      <w:r w:rsidRPr="00E5785C">
        <w:rPr>
          <w:b/>
          <w:sz w:val="24"/>
          <w:szCs w:val="24"/>
          <w:lang w:val="it-IT"/>
        </w:rPr>
        <w:t>review</w:t>
      </w:r>
      <w:proofErr w:type="spellEnd"/>
      <w:r w:rsidRPr="00E5785C">
        <w:rPr>
          <w:b/>
          <w:sz w:val="24"/>
          <w:szCs w:val="24"/>
          <w:lang w:val="it-IT"/>
        </w:rPr>
        <w:t xml:space="preserve"> della letteratura</w:t>
      </w:r>
    </w:p>
    <w:p w14:paraId="5677F919" w14:textId="77777777" w:rsidR="00D61968" w:rsidRPr="00E5785C" w:rsidRDefault="00D61968" w:rsidP="00810515">
      <w:pPr>
        <w:contextualSpacing w:val="0"/>
        <w:rPr>
          <w:lang w:val="it-IT"/>
        </w:rPr>
      </w:pPr>
    </w:p>
    <w:p w14:paraId="289D5203" w14:textId="049E6DC8" w:rsidR="00DB650E" w:rsidRPr="00E5785C" w:rsidRDefault="00BB44DB" w:rsidP="00810515">
      <w:pPr>
        <w:numPr>
          <w:ilvl w:val="0"/>
          <w:numId w:val="1"/>
        </w:numPr>
        <w:rPr>
          <w:lang w:val="it-IT"/>
        </w:rPr>
      </w:pPr>
      <w:r w:rsidRPr="00E5785C">
        <w:rPr>
          <w:b/>
          <w:lang w:val="it-IT"/>
        </w:rPr>
        <w:t>Struttura del corso</w:t>
      </w:r>
    </w:p>
    <w:p w14:paraId="36600D6A" w14:textId="5774EE0D" w:rsidR="00DB650E" w:rsidRPr="00E5785C" w:rsidRDefault="00D94B1A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 xml:space="preserve">10 </w:t>
      </w:r>
      <w:proofErr w:type="spellStart"/>
      <w:r w:rsidR="00BB44DB" w:rsidRPr="00E5785C">
        <w:rPr>
          <w:lang w:val="it-IT"/>
        </w:rPr>
        <w:t>webinar</w:t>
      </w:r>
      <w:proofErr w:type="spellEnd"/>
      <w:r w:rsidR="00BB44DB" w:rsidRPr="00E5785C">
        <w:rPr>
          <w:lang w:val="it-IT"/>
        </w:rPr>
        <w:t xml:space="preserve"> mensili della durata di 1 ora su </w:t>
      </w:r>
      <w:r w:rsidRPr="00E5785C">
        <w:rPr>
          <w:lang w:val="it-IT"/>
        </w:rPr>
        <w:t xml:space="preserve">BlueJeans </w:t>
      </w:r>
      <w:r w:rsidR="00BB44DB" w:rsidRPr="00E5785C">
        <w:rPr>
          <w:lang w:val="it-IT"/>
        </w:rPr>
        <w:t>l’ultimo venerdì di ogni mese</w:t>
      </w:r>
    </w:p>
    <w:p w14:paraId="1DEF6A8F" w14:textId="581C837C" w:rsidR="00DB650E" w:rsidRPr="00E5785C" w:rsidRDefault="00BB44DB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Una sessione per i ricercatori “junior”</w:t>
      </w:r>
    </w:p>
    <w:p w14:paraId="04D7BBA1" w14:textId="0BC71653" w:rsidR="00DB650E" w:rsidRPr="00E5785C" w:rsidRDefault="00BB44DB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Una sessione per i ricercatori “senior”</w:t>
      </w:r>
    </w:p>
    <w:p w14:paraId="6345D47F" w14:textId="5D135046" w:rsidR="00DB650E" w:rsidRPr="00E5785C" w:rsidRDefault="00BB44DB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Tutte le sessioni sono registrate e verranno inviati dei riassunti di ciascuna nelle diverse lingue</w:t>
      </w:r>
      <w:r w:rsidR="00D94B1A" w:rsidRPr="00E5785C">
        <w:rPr>
          <w:lang w:val="it-IT"/>
        </w:rPr>
        <w:br/>
      </w:r>
    </w:p>
    <w:p w14:paraId="08F5F125" w14:textId="6343C773" w:rsidR="00DB650E" w:rsidRPr="00E5785C" w:rsidRDefault="00184A91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Un servizio</w:t>
      </w:r>
      <w:r w:rsidR="00BB44DB" w:rsidRPr="00E5785C">
        <w:rPr>
          <w:lang w:val="it-IT"/>
        </w:rPr>
        <w:t xml:space="preserve"> di tutorato viene fornito ai collaboratori che intraprendono la loro ricerca</w:t>
      </w:r>
    </w:p>
    <w:p w14:paraId="5E30C639" w14:textId="4F26BE51" w:rsidR="00DB650E" w:rsidRPr="00E5785C" w:rsidRDefault="00BB44DB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Tutor e ricercatore verranno accoppiati nel prossimo mese (entro la fine di novembre) </w:t>
      </w:r>
    </w:p>
    <w:p w14:paraId="103151E0" w14:textId="0608C66C" w:rsidR="00DB650E" w:rsidRPr="00E5785C" w:rsidRDefault="00BB44DB" w:rsidP="00533823">
      <w:pPr>
        <w:numPr>
          <w:ilvl w:val="2"/>
          <w:numId w:val="1"/>
        </w:numPr>
        <w:rPr>
          <w:color w:val="000000" w:themeColor="text1"/>
          <w:lang w:val="it-IT"/>
        </w:rPr>
      </w:pPr>
      <w:r w:rsidRPr="00E5785C">
        <w:rPr>
          <w:lang w:val="it-IT"/>
        </w:rPr>
        <w:t xml:space="preserve">Il tutor può essere locale – non devono essere membri del Global PaedSurg </w:t>
      </w:r>
      <w:r w:rsidR="00D94B1A" w:rsidRPr="00E5785C">
        <w:rPr>
          <w:lang w:val="it-IT"/>
        </w:rPr>
        <w:t>(</w:t>
      </w:r>
      <w:r w:rsidR="00184A91" w:rsidRPr="00E5785C">
        <w:rPr>
          <w:lang w:val="it-IT"/>
        </w:rPr>
        <w:t>per favore invia</w:t>
      </w:r>
      <w:r w:rsidRPr="00E5785C">
        <w:rPr>
          <w:lang w:val="it-IT"/>
        </w:rPr>
        <w:t xml:space="preserve">te i dettagli a </w:t>
      </w:r>
      <w:hyperlink r:id="rId8">
        <w:r w:rsidR="00D94B1A" w:rsidRPr="00E5785C">
          <w:rPr>
            <w:color w:val="1155CC"/>
            <w:u w:val="single"/>
            <w:lang w:val="it-IT"/>
          </w:rPr>
          <w:t>globalpaedsurg4@gmail.com</w:t>
        </w:r>
      </w:hyperlink>
      <w:r w:rsidR="00533823" w:rsidRPr="00E5785C">
        <w:rPr>
          <w:color w:val="1155CC"/>
          <w:lang w:val="it-IT"/>
        </w:rPr>
        <w:t xml:space="preserve"> </w:t>
      </w:r>
      <w:r w:rsidRPr="00E5785C">
        <w:rPr>
          <w:color w:val="000000" w:themeColor="text1"/>
          <w:lang w:val="it-IT"/>
        </w:rPr>
        <w:t>se avete o volete suggerire/richiedere</w:t>
      </w:r>
      <w:r w:rsidR="00533823" w:rsidRPr="00E5785C">
        <w:rPr>
          <w:color w:val="000000" w:themeColor="text1"/>
          <w:lang w:val="it-IT"/>
        </w:rPr>
        <w:t xml:space="preserve"> </w:t>
      </w:r>
      <w:r w:rsidRPr="00E5785C">
        <w:rPr>
          <w:color w:val="000000" w:themeColor="text1"/>
          <w:lang w:val="it-IT"/>
        </w:rPr>
        <w:t xml:space="preserve">un tutor) </w:t>
      </w:r>
    </w:p>
    <w:p w14:paraId="4F1EB7B2" w14:textId="4C32CC2C" w:rsidR="00DB650E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I tutor devono avere dei meeting mensili con i loro allievi per aiutarli a sviluppare il loro progetto di ricerca </w:t>
      </w:r>
    </w:p>
    <w:p w14:paraId="6879FFC7" w14:textId="4CC642F8" w:rsidR="00DB650E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Si prevede che il tutorato abbia una durata di due anni per consentire il completamento del progetto</w:t>
      </w:r>
    </w:p>
    <w:p w14:paraId="25F404CD" w14:textId="3A175EF1" w:rsidR="00C43DA5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Il progetto di ricerca può essere su qualsiasi argomento – non è necessario che sia focalizzato sulla chirurgia pediatrica</w:t>
      </w:r>
    </w:p>
    <w:p w14:paraId="35525CE2" w14:textId="22CDA4C1" w:rsidR="0017465E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Si possono usare progetti già esistenti per il corso</w:t>
      </w:r>
    </w:p>
    <w:p w14:paraId="2B566683" w14:textId="09B3084E" w:rsidR="00DB650E" w:rsidRPr="00E5785C" w:rsidRDefault="0080046D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 xml:space="preserve">Alla fine del corso verrà fornito un certificato dalla </w:t>
      </w:r>
      <w:r w:rsidR="00D94B1A" w:rsidRPr="00E5785C">
        <w:rPr>
          <w:lang w:val="it-IT"/>
        </w:rPr>
        <w:t xml:space="preserve">Global PaedSurg </w:t>
      </w:r>
      <w:proofErr w:type="spellStart"/>
      <w:r w:rsidR="00D94B1A" w:rsidRPr="00E5785C">
        <w:rPr>
          <w:lang w:val="it-IT"/>
        </w:rPr>
        <w:t>Research</w:t>
      </w:r>
      <w:proofErr w:type="spellEnd"/>
      <w:r w:rsidR="00D94B1A" w:rsidRPr="00E5785C">
        <w:rPr>
          <w:lang w:val="it-IT"/>
        </w:rPr>
        <w:t xml:space="preserve"> Collaboration, </w:t>
      </w:r>
      <w:r w:rsidRPr="00E5785C">
        <w:rPr>
          <w:lang w:val="it-IT"/>
        </w:rPr>
        <w:t xml:space="preserve">che è stata ospitata dal </w:t>
      </w:r>
      <w:proofErr w:type="spellStart"/>
      <w:r w:rsidRPr="00E5785C">
        <w:rPr>
          <w:lang w:val="it-IT"/>
        </w:rPr>
        <w:t>King’s</w:t>
      </w:r>
      <w:proofErr w:type="spellEnd"/>
      <w:r w:rsidRPr="00E5785C">
        <w:rPr>
          <w:lang w:val="it-IT"/>
        </w:rPr>
        <w:t xml:space="preserve"> College di Londra</w:t>
      </w:r>
      <w:r w:rsidR="00D94B1A" w:rsidRPr="00E5785C">
        <w:rPr>
          <w:lang w:val="it-IT"/>
        </w:rPr>
        <w:t xml:space="preserve"> </w:t>
      </w:r>
    </w:p>
    <w:p w14:paraId="2CA774AD" w14:textId="6094B2F4" w:rsidR="00DB650E" w:rsidRPr="00E5785C" w:rsidRDefault="0080046D" w:rsidP="0080046D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Il certificato indica il numero di sessioni frequentate in totale </w:t>
      </w:r>
    </w:p>
    <w:p w14:paraId="2F33D675" w14:textId="631900D6" w:rsidR="00DB650E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i/>
          <w:lang w:val="it-IT"/>
        </w:rPr>
        <w:t>NB</w:t>
      </w:r>
      <w:r w:rsidR="00D94B1A" w:rsidRPr="00E5785C">
        <w:rPr>
          <w:lang w:val="it-IT"/>
        </w:rPr>
        <w:t xml:space="preserve">: </w:t>
      </w:r>
      <w:r w:rsidRPr="00E5785C">
        <w:rPr>
          <w:lang w:val="it-IT"/>
        </w:rPr>
        <w:t xml:space="preserve">la </w:t>
      </w:r>
      <w:proofErr w:type="spellStart"/>
      <w:r w:rsidRPr="00E5785C">
        <w:rPr>
          <w:lang w:val="it-IT"/>
        </w:rPr>
        <w:t>Research</w:t>
      </w:r>
      <w:proofErr w:type="spellEnd"/>
      <w:r w:rsidRPr="00E5785C">
        <w:rPr>
          <w:lang w:val="it-IT"/>
        </w:rPr>
        <w:t xml:space="preserve"> Training </w:t>
      </w:r>
      <w:proofErr w:type="spellStart"/>
      <w:r w:rsidRPr="00E5785C">
        <w:rPr>
          <w:lang w:val="it-IT"/>
        </w:rPr>
        <w:t>Fellowship</w:t>
      </w:r>
      <w:proofErr w:type="spellEnd"/>
      <w:r w:rsidRPr="00E5785C">
        <w:rPr>
          <w:lang w:val="it-IT"/>
        </w:rPr>
        <w:t xml:space="preserve"> non è un corso universitario formale, quindi </w:t>
      </w:r>
      <w:r w:rsidRPr="00E5785C">
        <w:rPr>
          <w:u w:val="single"/>
          <w:lang w:val="it-IT"/>
        </w:rPr>
        <w:t xml:space="preserve">non verranno ottenuti crediti dal </w:t>
      </w:r>
      <w:proofErr w:type="spellStart"/>
      <w:r w:rsidR="00D94B1A" w:rsidRPr="00E5785C">
        <w:rPr>
          <w:u w:val="single"/>
          <w:lang w:val="it-IT"/>
        </w:rPr>
        <w:t>King’s</w:t>
      </w:r>
      <w:proofErr w:type="spellEnd"/>
      <w:r w:rsidR="00D94B1A" w:rsidRPr="00E5785C">
        <w:rPr>
          <w:u w:val="single"/>
          <w:lang w:val="it-IT"/>
        </w:rPr>
        <w:t xml:space="preserve"> College </w:t>
      </w:r>
      <w:r w:rsidRPr="00E5785C">
        <w:rPr>
          <w:u w:val="single"/>
          <w:lang w:val="it-IT"/>
        </w:rPr>
        <w:t>di Londra</w:t>
      </w:r>
    </w:p>
    <w:p w14:paraId="72B71686" w14:textId="0893AB0E" w:rsidR="00DB650E" w:rsidRPr="00E5785C" w:rsidRDefault="0080046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Possibilità di presentare e pubblicare la propria ricerca personale </w:t>
      </w:r>
      <w:r w:rsidR="00BC06C5" w:rsidRPr="00E5785C">
        <w:rPr>
          <w:lang w:val="it-IT"/>
        </w:rPr>
        <w:t>(non solo spuntare una casella)</w:t>
      </w:r>
    </w:p>
    <w:p w14:paraId="74E81294" w14:textId="1A0370C0" w:rsidR="00DB650E" w:rsidRPr="00E5785C" w:rsidRDefault="00BC06C5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 xml:space="preserve">Sessione premi della </w:t>
      </w:r>
      <w:r w:rsidR="00D94B1A" w:rsidRPr="00E5785C">
        <w:rPr>
          <w:lang w:val="it-IT"/>
        </w:rPr>
        <w:t xml:space="preserve">Global PaedSurg </w:t>
      </w:r>
    </w:p>
    <w:p w14:paraId="061DBA5F" w14:textId="73A1CA6B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Alla fine dei due anni di ricerca possono essere inviati gli abstract delle ricerche individuali </w:t>
      </w:r>
    </w:p>
    <w:p w14:paraId="3D8372B4" w14:textId="40FC5002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Ci sarà una video-conferenza online per la </w:t>
      </w:r>
      <w:r w:rsidR="00D94B1A" w:rsidRPr="00E5785C">
        <w:rPr>
          <w:lang w:val="it-IT"/>
        </w:rPr>
        <w:t xml:space="preserve">Global PaedSurg </w:t>
      </w:r>
      <w:proofErr w:type="spellStart"/>
      <w:r w:rsidR="00D94B1A" w:rsidRPr="00E5785C">
        <w:rPr>
          <w:lang w:val="it-IT"/>
        </w:rPr>
        <w:t>collaboration</w:t>
      </w:r>
      <w:proofErr w:type="spellEnd"/>
      <w:r w:rsidR="00D94B1A" w:rsidRPr="00E5785C">
        <w:rPr>
          <w:lang w:val="it-IT"/>
        </w:rPr>
        <w:t xml:space="preserve"> </w:t>
      </w:r>
    </w:p>
    <w:p w14:paraId="76D432F6" w14:textId="0785BCE6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I migliori </w:t>
      </w:r>
      <w:r w:rsidR="00D94B1A" w:rsidRPr="00E5785C">
        <w:rPr>
          <w:lang w:val="it-IT"/>
        </w:rPr>
        <w:t xml:space="preserve">3 </w:t>
      </w:r>
      <w:r w:rsidRPr="00E5785C">
        <w:rPr>
          <w:lang w:val="it-IT"/>
        </w:rPr>
        <w:t>abstract vinceranno un premio</w:t>
      </w:r>
    </w:p>
    <w:p w14:paraId="45B403D3" w14:textId="2175C458" w:rsidR="00DB650E" w:rsidRPr="00E5785C" w:rsidRDefault="00BC06C5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Valutazione</w:t>
      </w:r>
    </w:p>
    <w:p w14:paraId="26038441" w14:textId="3E9AE5F6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 xml:space="preserve">Alla fine di ogni sessione, verrà inviato un breve feedback </w:t>
      </w:r>
      <w:proofErr w:type="spellStart"/>
      <w:r w:rsidRPr="00E5785C">
        <w:rPr>
          <w:lang w:val="it-IT"/>
        </w:rPr>
        <w:t>form</w:t>
      </w:r>
      <w:proofErr w:type="spellEnd"/>
      <w:r w:rsidRPr="00E5785C">
        <w:rPr>
          <w:lang w:val="it-IT"/>
        </w:rPr>
        <w:t xml:space="preserve"> (di 2-5 domande</w:t>
      </w:r>
      <w:r w:rsidR="00D94B1A" w:rsidRPr="00E5785C">
        <w:rPr>
          <w:lang w:val="it-IT"/>
        </w:rPr>
        <w:t xml:space="preserve">) </w:t>
      </w:r>
      <w:r w:rsidRPr="00E5785C">
        <w:rPr>
          <w:lang w:val="it-IT"/>
        </w:rPr>
        <w:t>per migliorare e ottimizzare le sessioni</w:t>
      </w:r>
    </w:p>
    <w:p w14:paraId="6FF579D7" w14:textId="5E4ABEB6" w:rsidR="00DB650E" w:rsidRPr="00E5785C" w:rsidRDefault="00BC06C5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lastRenderedPageBreak/>
        <w:t xml:space="preserve">Il </w:t>
      </w:r>
      <w:proofErr w:type="spellStart"/>
      <w:r w:rsidRPr="00E5785C">
        <w:rPr>
          <w:lang w:val="it-IT"/>
        </w:rPr>
        <w:t>form</w:t>
      </w:r>
      <w:proofErr w:type="spellEnd"/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>è anonimo</w:t>
      </w:r>
    </w:p>
    <w:p w14:paraId="37503134" w14:textId="1F6A23A3" w:rsidR="00DB650E" w:rsidRPr="00E5785C" w:rsidRDefault="00BC06C5" w:rsidP="00BC06C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Alla fine di tutto il corso si verificherà una valutazione della capacità di ricerca</w:t>
      </w:r>
    </w:p>
    <w:p w14:paraId="1A7C7AB9" w14:textId="355F50A3" w:rsidR="00DB650E" w:rsidRPr="00E5785C" w:rsidRDefault="00DB650E" w:rsidP="00810515">
      <w:pPr>
        <w:contextualSpacing w:val="0"/>
        <w:rPr>
          <w:lang w:val="it-IT"/>
        </w:rPr>
      </w:pPr>
    </w:p>
    <w:p w14:paraId="24A54227" w14:textId="77777777" w:rsidR="00A314EB" w:rsidRPr="00E5785C" w:rsidRDefault="00A314EB" w:rsidP="00810515">
      <w:pPr>
        <w:contextualSpacing w:val="0"/>
        <w:rPr>
          <w:lang w:val="it-IT"/>
        </w:rPr>
      </w:pPr>
    </w:p>
    <w:p w14:paraId="347CD516" w14:textId="183312FD" w:rsidR="00DB650E" w:rsidRPr="00E5785C" w:rsidRDefault="00BC06C5" w:rsidP="00810515">
      <w:pPr>
        <w:numPr>
          <w:ilvl w:val="0"/>
          <w:numId w:val="1"/>
        </w:numPr>
        <w:rPr>
          <w:b/>
          <w:lang w:val="it-IT"/>
        </w:rPr>
      </w:pPr>
      <w:r w:rsidRPr="00E5785C">
        <w:rPr>
          <w:b/>
          <w:lang w:val="it-IT"/>
        </w:rPr>
        <w:t>Sviluppare un quesito di ricerca</w:t>
      </w:r>
    </w:p>
    <w:p w14:paraId="34078A94" w14:textId="3B30371B" w:rsidR="00DB650E" w:rsidRPr="00E5785C" w:rsidRDefault="00BC06C5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Cosa si sa già e cosa non si sa ancora riguardo all’argomento di interesse?</w:t>
      </w:r>
    </w:p>
    <w:p w14:paraId="205C2496" w14:textId="1CFE98A6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r w:rsidRPr="00E5785C">
        <w:rPr>
          <w:rFonts w:ascii="Arial Unicode MS" w:eastAsia="Arial Unicode MS" w:hAnsi="Arial Unicode MS" w:cs="Arial Unicode MS"/>
          <w:lang w:val="it-IT"/>
        </w:rPr>
        <w:t>Area di studio</w:t>
      </w:r>
      <w:r w:rsidR="00D94B1A" w:rsidRPr="00E5785C">
        <w:rPr>
          <w:rFonts w:ascii="Arial Unicode MS" w:eastAsia="Arial Unicode MS" w:hAnsi="Arial Unicode MS" w:cs="Arial Unicode MS"/>
          <w:lang w:val="it-IT"/>
        </w:rPr>
        <w:t xml:space="preserve"> ⇒ </w:t>
      </w:r>
      <w:proofErr w:type="spellStart"/>
      <w:r w:rsidR="00D94B1A" w:rsidRPr="00E5785C">
        <w:rPr>
          <w:rFonts w:ascii="Arial Unicode MS" w:eastAsia="Arial Unicode MS" w:hAnsi="Arial Unicode MS" w:cs="Arial Unicode MS"/>
          <w:lang w:val="it-IT"/>
        </w:rPr>
        <w:t>review</w:t>
      </w:r>
      <w:proofErr w:type="spellEnd"/>
      <w:r w:rsidR="00D94B1A" w:rsidRPr="00E5785C">
        <w:rPr>
          <w:rFonts w:ascii="Arial Unicode MS" w:eastAsia="Arial Unicode MS" w:hAnsi="Arial Unicode MS" w:cs="Arial Unicode MS"/>
          <w:lang w:val="it-IT"/>
        </w:rPr>
        <w:t xml:space="preserve"> </w:t>
      </w:r>
      <w:r w:rsidRPr="00E5785C">
        <w:rPr>
          <w:rFonts w:ascii="Arial Unicode MS" w:eastAsia="Arial Unicode MS" w:hAnsi="Arial Unicode MS" w:cs="Arial Unicode MS"/>
          <w:lang w:val="it-IT"/>
        </w:rPr>
        <w:t>della letteratura ⇒ quesito di ricerca ⇒ obiettivo primario della ricerca ⇒ altri obiettivi</w:t>
      </w:r>
      <w:r w:rsidR="00D94B1A" w:rsidRPr="00E5785C">
        <w:rPr>
          <w:rFonts w:ascii="Arial Unicode MS" w:eastAsia="Arial Unicode MS" w:hAnsi="Arial Unicode MS" w:cs="Arial Unicode MS"/>
          <w:lang w:val="it-IT"/>
        </w:rPr>
        <w:t xml:space="preserve"> ⇒ met</w:t>
      </w:r>
      <w:r w:rsidRPr="00E5785C">
        <w:rPr>
          <w:rFonts w:ascii="Arial Unicode MS" w:eastAsia="Arial Unicode MS" w:hAnsi="Arial Unicode MS" w:cs="Arial Unicode MS"/>
          <w:lang w:val="it-IT"/>
        </w:rPr>
        <w:t>odi</w:t>
      </w:r>
      <w:r w:rsidR="00D94B1A" w:rsidRPr="00E5785C">
        <w:rPr>
          <w:rFonts w:ascii="Arial Unicode MS" w:eastAsia="Arial Unicode MS" w:hAnsi="Arial Unicode MS" w:cs="Arial Unicode MS"/>
          <w:lang w:val="it-IT"/>
        </w:rPr>
        <w:br/>
      </w:r>
      <w:r w:rsidR="00810515" w:rsidRPr="00E5785C">
        <w:rPr>
          <w:rFonts w:ascii="Arial Unicode MS" w:eastAsia="Arial Unicode MS" w:hAnsi="Arial Unicode MS" w:cs="Arial Unicode MS"/>
          <w:noProof/>
          <w:lang w:val="it-IT"/>
        </w:rPr>
        <w:drawing>
          <wp:inline distT="0" distB="0" distL="0" distR="0" wp14:anchorId="4D0C3F76" wp14:editId="549CAF44">
            <wp:extent cx="2862469" cy="2058480"/>
            <wp:effectExtent l="0" t="0" r="0" b="0"/>
            <wp:docPr id="1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49C236F-EB20-3646-91C8-5ABED72E83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>
                      <a:extLst>
                        <a:ext uri="{FF2B5EF4-FFF2-40B4-BE49-F238E27FC236}">
                          <a16:creationId xmlns:a16="http://schemas.microsoft.com/office/drawing/2014/main" id="{649C236F-EB20-3646-91C8-5ABED72E837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719" cy="207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B1A" w:rsidRPr="00E5785C">
        <w:rPr>
          <w:rFonts w:ascii="Arial Unicode MS" w:eastAsia="Arial Unicode MS" w:hAnsi="Arial Unicode MS" w:cs="Arial Unicode MS"/>
          <w:lang w:val="it-IT"/>
        </w:rPr>
        <w:br/>
      </w:r>
    </w:p>
    <w:p w14:paraId="09F459A6" w14:textId="06EF6E9E" w:rsidR="00DB650E" w:rsidRPr="00E5785C" w:rsidRDefault="00BC06C5" w:rsidP="00810515">
      <w:pPr>
        <w:numPr>
          <w:ilvl w:val="2"/>
          <w:numId w:val="1"/>
        </w:numPr>
        <w:rPr>
          <w:lang w:val="it-IT"/>
        </w:rPr>
      </w:pPr>
      <w:proofErr w:type="spellStart"/>
      <w:r w:rsidRPr="00E5785C">
        <w:rPr>
          <w:lang w:val="it-IT"/>
        </w:rPr>
        <w:t>R</w:t>
      </w:r>
      <w:r w:rsidR="00D94B1A" w:rsidRPr="00E5785C">
        <w:rPr>
          <w:lang w:val="it-IT"/>
        </w:rPr>
        <w:t>eview</w:t>
      </w:r>
      <w:proofErr w:type="spellEnd"/>
      <w:r w:rsidRPr="00E5785C">
        <w:rPr>
          <w:lang w:val="it-IT"/>
        </w:rPr>
        <w:t xml:space="preserve"> della letteratura</w:t>
      </w:r>
    </w:p>
    <w:p w14:paraId="7E1FEFE5" w14:textId="77765C4F" w:rsidR="00DB650E" w:rsidRPr="00E5785C" w:rsidRDefault="00E5785C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>Database</w:t>
      </w:r>
      <w:r w:rsidR="00BC06C5" w:rsidRPr="00E5785C">
        <w:rPr>
          <w:lang w:val="it-IT"/>
        </w:rPr>
        <w:t>: es</w:t>
      </w:r>
      <w:r w:rsidR="00D94B1A" w:rsidRPr="00E5785C">
        <w:rPr>
          <w:lang w:val="it-IT"/>
        </w:rPr>
        <w:t xml:space="preserve">, </w:t>
      </w:r>
      <w:proofErr w:type="spellStart"/>
      <w:r w:rsidR="00D94B1A" w:rsidRPr="00E5785C">
        <w:rPr>
          <w:lang w:val="it-IT"/>
        </w:rPr>
        <w:t>PubMed</w:t>
      </w:r>
      <w:proofErr w:type="spellEnd"/>
      <w:r w:rsidR="00D94B1A" w:rsidRPr="00E5785C">
        <w:rPr>
          <w:lang w:val="it-IT"/>
        </w:rPr>
        <w:t xml:space="preserve">, MEDLINE, Google </w:t>
      </w:r>
      <w:proofErr w:type="spellStart"/>
      <w:r w:rsidR="00D94B1A" w:rsidRPr="00E5785C">
        <w:rPr>
          <w:lang w:val="it-IT"/>
        </w:rPr>
        <w:t>Scholar</w:t>
      </w:r>
      <w:proofErr w:type="spellEnd"/>
    </w:p>
    <w:p w14:paraId="2A43260B" w14:textId="1BBD6965" w:rsidR="00DB650E" w:rsidRPr="00E5785C" w:rsidRDefault="00D94B1A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 xml:space="preserve">HINARI </w:t>
      </w:r>
      <w:r w:rsidR="00BC06C5" w:rsidRPr="00E5785C">
        <w:rPr>
          <w:lang w:val="it-IT"/>
        </w:rPr>
        <w:t>per i collaboratori dei paesi a basso e medio reddito per accedere agli articoli gratuitamente o a basso costo</w:t>
      </w:r>
    </w:p>
    <w:p w14:paraId="6D174597" w14:textId="77777777" w:rsidR="00DB650E" w:rsidRPr="00E5785C" w:rsidRDefault="001D109C" w:rsidP="00810515">
      <w:pPr>
        <w:numPr>
          <w:ilvl w:val="4"/>
          <w:numId w:val="1"/>
        </w:numPr>
        <w:rPr>
          <w:lang w:val="it-IT"/>
        </w:rPr>
      </w:pPr>
      <w:hyperlink r:id="rId10">
        <w:r w:rsidR="00D94B1A" w:rsidRPr="00E5785C">
          <w:rPr>
            <w:color w:val="1155CC"/>
            <w:u w:val="single"/>
            <w:lang w:val="it-IT"/>
          </w:rPr>
          <w:t>http://www.who.int/hinari/en</w:t>
        </w:r>
      </w:hyperlink>
    </w:p>
    <w:p w14:paraId="30D5AAA4" w14:textId="47199979" w:rsidR="00DB650E" w:rsidRPr="00E5785C" w:rsidRDefault="00BC06C5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>Disponibile in &gt;115 paesi</w:t>
      </w:r>
    </w:p>
    <w:p w14:paraId="100027ED" w14:textId="34805540" w:rsidR="00DB650E" w:rsidRPr="00E5785C" w:rsidRDefault="007268BE" w:rsidP="00810515">
      <w:pPr>
        <w:numPr>
          <w:ilvl w:val="3"/>
          <w:numId w:val="1"/>
        </w:numPr>
        <w:rPr>
          <w:lang w:val="it-IT"/>
        </w:rPr>
      </w:pPr>
      <w:proofErr w:type="spellStart"/>
      <w:r w:rsidRPr="00E5785C">
        <w:rPr>
          <w:lang w:val="it-IT"/>
        </w:rPr>
        <w:t>S</w:t>
      </w:r>
      <w:r w:rsidR="00E5785C" w:rsidRPr="00E5785C">
        <w:rPr>
          <w:lang w:val="it-IT"/>
        </w:rPr>
        <w:t>urvey</w:t>
      </w:r>
      <w:proofErr w:type="spellEnd"/>
      <w:r w:rsidR="00E5785C" w:rsidRPr="00E5785C">
        <w:rPr>
          <w:lang w:val="it-IT"/>
        </w:rPr>
        <w:t xml:space="preserve">/ </w:t>
      </w:r>
      <w:proofErr w:type="spellStart"/>
      <w:r w:rsidR="00E5785C" w:rsidRPr="00E5785C">
        <w:rPr>
          <w:lang w:val="it-IT"/>
        </w:rPr>
        <w:t>dataset</w:t>
      </w:r>
      <w:proofErr w:type="spellEnd"/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>(inter)nazionali (es</w:t>
      </w:r>
      <w:r w:rsidR="00D94B1A" w:rsidRPr="00E5785C">
        <w:rPr>
          <w:lang w:val="it-IT"/>
        </w:rPr>
        <w:t xml:space="preserve">., Global </w:t>
      </w:r>
      <w:proofErr w:type="spellStart"/>
      <w:r w:rsidR="00D94B1A" w:rsidRPr="00E5785C">
        <w:rPr>
          <w:lang w:val="it-IT"/>
        </w:rPr>
        <w:t>Burden</w:t>
      </w:r>
      <w:proofErr w:type="spellEnd"/>
      <w:r w:rsidR="00D94B1A" w:rsidRPr="00E5785C">
        <w:rPr>
          <w:lang w:val="it-IT"/>
        </w:rPr>
        <w:t xml:space="preserve"> of </w:t>
      </w:r>
      <w:proofErr w:type="spellStart"/>
      <w:r w:rsidR="00D94B1A" w:rsidRPr="00E5785C">
        <w:rPr>
          <w:lang w:val="it-IT"/>
        </w:rPr>
        <w:t>Disease</w:t>
      </w:r>
      <w:proofErr w:type="spellEnd"/>
      <w:r w:rsidR="009B2DCF" w:rsidRPr="00E5785C">
        <w:rPr>
          <w:lang w:val="it-IT"/>
        </w:rPr>
        <w:t xml:space="preserve"> </w:t>
      </w:r>
      <w:proofErr w:type="spellStart"/>
      <w:r w:rsidR="009B2DCF" w:rsidRPr="00E5785C">
        <w:rPr>
          <w:lang w:val="it-IT"/>
        </w:rPr>
        <w:t>Study</w:t>
      </w:r>
      <w:proofErr w:type="spellEnd"/>
      <w:r w:rsidR="00D94B1A" w:rsidRPr="00E5785C">
        <w:rPr>
          <w:lang w:val="it-IT"/>
        </w:rPr>
        <w:t>)</w:t>
      </w:r>
    </w:p>
    <w:p w14:paraId="71087A79" w14:textId="49218C66" w:rsidR="00DB650E" w:rsidRPr="00E5785C" w:rsidRDefault="007268BE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>Sito dell’</w:t>
      </w:r>
      <w:proofErr w:type="spellStart"/>
      <w:r w:rsidR="00D94B1A" w:rsidRPr="00E5785C">
        <w:rPr>
          <w:lang w:val="it-IT"/>
        </w:rPr>
        <w:t>Institute</w:t>
      </w:r>
      <w:proofErr w:type="spellEnd"/>
      <w:r w:rsidR="00D94B1A" w:rsidRPr="00E5785C">
        <w:rPr>
          <w:lang w:val="it-IT"/>
        </w:rPr>
        <w:t xml:space="preserve"> for </w:t>
      </w:r>
      <w:proofErr w:type="spellStart"/>
      <w:r w:rsidR="00D94B1A" w:rsidRPr="00E5785C">
        <w:rPr>
          <w:lang w:val="it-IT"/>
        </w:rPr>
        <w:t>Health</w:t>
      </w:r>
      <w:proofErr w:type="spellEnd"/>
      <w:r w:rsidR="00D94B1A" w:rsidRPr="00E5785C">
        <w:rPr>
          <w:lang w:val="it-IT"/>
        </w:rPr>
        <w:t xml:space="preserve"> </w:t>
      </w:r>
      <w:proofErr w:type="spellStart"/>
      <w:r w:rsidR="00D94B1A" w:rsidRPr="00E5785C">
        <w:rPr>
          <w:lang w:val="it-IT"/>
        </w:rPr>
        <w:t>Metrics</w:t>
      </w:r>
      <w:proofErr w:type="spellEnd"/>
      <w:r w:rsidR="00D94B1A" w:rsidRPr="00E5785C">
        <w:rPr>
          <w:lang w:val="it-IT"/>
        </w:rPr>
        <w:t xml:space="preserve"> and Evaluation (IHME) </w:t>
      </w:r>
    </w:p>
    <w:p w14:paraId="6D4F69D1" w14:textId="6C5C6ACA" w:rsidR="00DB650E" w:rsidRPr="00E5785C" w:rsidRDefault="007268BE" w:rsidP="007268BE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Profili nazionali che mostrano i dati demografici esistenti e il peso delle malattie </w:t>
      </w:r>
      <w:r w:rsidR="00D94B1A" w:rsidRPr="00E5785C">
        <w:rPr>
          <w:lang w:val="it-IT"/>
        </w:rPr>
        <w:t>(</w:t>
      </w:r>
      <w:r w:rsidRPr="00E5785C">
        <w:rPr>
          <w:lang w:val="it-IT"/>
        </w:rPr>
        <w:t>es. Anomalie pediatriche, mortalità infantile</w:t>
      </w:r>
      <w:r w:rsidR="00D94B1A" w:rsidRPr="00E5785C">
        <w:rPr>
          <w:lang w:val="it-IT"/>
        </w:rPr>
        <w:t>)</w:t>
      </w:r>
    </w:p>
    <w:p w14:paraId="1A9B6C7E" w14:textId="77777777" w:rsidR="00DB650E" w:rsidRPr="00E5785C" w:rsidRDefault="001D109C" w:rsidP="00810515">
      <w:pPr>
        <w:numPr>
          <w:ilvl w:val="4"/>
          <w:numId w:val="1"/>
        </w:numPr>
        <w:rPr>
          <w:lang w:val="it-IT"/>
        </w:rPr>
      </w:pPr>
      <w:hyperlink r:id="rId11">
        <w:r w:rsidR="00D94B1A" w:rsidRPr="00E5785C">
          <w:rPr>
            <w:color w:val="1155CC"/>
            <w:u w:val="single"/>
            <w:lang w:val="it-IT"/>
          </w:rPr>
          <w:t>http://www.healthdata.org/results/country-profiles</w:t>
        </w:r>
      </w:hyperlink>
    </w:p>
    <w:p w14:paraId="579DD119" w14:textId="1C4EC332" w:rsidR="00DB650E" w:rsidRPr="00E5785C" w:rsidRDefault="007268BE" w:rsidP="007268BE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Strumento per i risultati del Global </w:t>
      </w:r>
      <w:proofErr w:type="spellStart"/>
      <w:r w:rsidRPr="00E5785C">
        <w:rPr>
          <w:lang w:val="it-IT"/>
        </w:rPr>
        <w:t>Burden</w:t>
      </w:r>
      <w:proofErr w:type="spellEnd"/>
      <w:r w:rsidRPr="00E5785C">
        <w:rPr>
          <w:lang w:val="it-IT"/>
        </w:rPr>
        <w:t xml:space="preserve"> of </w:t>
      </w:r>
      <w:proofErr w:type="spellStart"/>
      <w:r w:rsidRPr="00E5785C">
        <w:rPr>
          <w:lang w:val="it-IT"/>
        </w:rPr>
        <w:t>Disease:</w:t>
      </w:r>
      <w:hyperlink r:id="rId12">
        <w:r w:rsidR="00D94B1A" w:rsidRPr="00E5785C">
          <w:rPr>
            <w:color w:val="1155CC"/>
            <w:u w:val="single"/>
            <w:lang w:val="it-IT"/>
          </w:rPr>
          <w:t>http</w:t>
        </w:r>
        <w:proofErr w:type="spellEnd"/>
        <w:r w:rsidR="00D94B1A" w:rsidRPr="00E5785C">
          <w:rPr>
            <w:color w:val="1155CC"/>
            <w:u w:val="single"/>
            <w:lang w:val="it-IT"/>
          </w:rPr>
          <w:t>://ghdx.healthdata.org/</w:t>
        </w:r>
        <w:proofErr w:type="spellStart"/>
        <w:r w:rsidR="00D94B1A" w:rsidRPr="00E5785C">
          <w:rPr>
            <w:color w:val="1155CC"/>
            <w:u w:val="single"/>
            <w:lang w:val="it-IT"/>
          </w:rPr>
          <w:t>gbd-results-tool</w:t>
        </w:r>
        <w:proofErr w:type="spellEnd"/>
      </w:hyperlink>
    </w:p>
    <w:p w14:paraId="5C6B962E" w14:textId="0AF7379B" w:rsidR="00DB650E" w:rsidRPr="00E5785C" w:rsidRDefault="005578BD" w:rsidP="00810515">
      <w:pPr>
        <w:numPr>
          <w:ilvl w:val="2"/>
          <w:numId w:val="1"/>
        </w:numPr>
        <w:rPr>
          <w:lang w:val="it-IT"/>
        </w:rPr>
      </w:pPr>
      <w:r w:rsidRPr="00E5785C">
        <w:rPr>
          <w:lang w:val="it-IT"/>
        </w:rPr>
        <w:t>Definire il tuo quesito di ricerca</w:t>
      </w:r>
    </w:p>
    <w:p w14:paraId="266D4458" w14:textId="55EC93CE" w:rsidR="00DB650E" w:rsidRPr="00E5785C" w:rsidRDefault="005578BD" w:rsidP="005578BD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>Cinque caratteristiche fondamentali</w:t>
      </w:r>
    </w:p>
    <w:p w14:paraId="48E3B172" w14:textId="4A82C34D" w:rsidR="00DB650E" w:rsidRPr="00E5785C" w:rsidRDefault="005578BD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È </w:t>
      </w:r>
      <w:r w:rsidRPr="00E5785C">
        <w:rPr>
          <w:u w:val="single"/>
          <w:lang w:val="it-IT"/>
        </w:rPr>
        <w:t>fattibile</w:t>
      </w:r>
      <w:r w:rsidRPr="00E5785C">
        <w:rPr>
          <w:lang w:val="it-IT"/>
        </w:rPr>
        <w:t>?</w:t>
      </w:r>
      <w:r w:rsidR="00D94B1A" w:rsidRPr="00E5785C">
        <w:rPr>
          <w:lang w:val="it-IT"/>
        </w:rPr>
        <w:t xml:space="preserve"> (</w:t>
      </w:r>
      <w:r w:rsidRPr="00E5785C">
        <w:rPr>
          <w:lang w:val="it-IT"/>
        </w:rPr>
        <w:t>es, tempistica, costi</w:t>
      </w:r>
      <w:r w:rsidR="00D94B1A" w:rsidRPr="00E5785C">
        <w:rPr>
          <w:lang w:val="it-IT"/>
        </w:rPr>
        <w:t>)</w:t>
      </w:r>
    </w:p>
    <w:p w14:paraId="621B3535" w14:textId="65E678F2" w:rsidR="00DB650E" w:rsidRPr="00E5785C" w:rsidRDefault="005578BD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È </w:t>
      </w:r>
      <w:r w:rsidRPr="00E5785C">
        <w:rPr>
          <w:u w:val="single"/>
          <w:lang w:val="it-IT"/>
        </w:rPr>
        <w:t>interessante</w:t>
      </w:r>
      <w:r w:rsidRPr="00E5785C">
        <w:rPr>
          <w:lang w:val="it-IT"/>
        </w:rPr>
        <w:t>?</w:t>
      </w:r>
    </w:p>
    <w:p w14:paraId="48D52771" w14:textId="3F0AA242" w:rsidR="00DB650E" w:rsidRPr="00E5785C" w:rsidRDefault="005578BD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È </w:t>
      </w:r>
      <w:r w:rsidRPr="00E5785C">
        <w:rPr>
          <w:u w:val="single"/>
          <w:lang w:val="it-IT"/>
        </w:rPr>
        <w:t>importante</w:t>
      </w:r>
      <w:r w:rsidRPr="00E5785C">
        <w:rPr>
          <w:lang w:val="it-IT"/>
        </w:rPr>
        <w:t>? (es ha un impatto clinico</w:t>
      </w:r>
      <w:r w:rsidR="00D94B1A" w:rsidRPr="00E5785C">
        <w:rPr>
          <w:lang w:val="it-IT"/>
        </w:rPr>
        <w:t>?)</w:t>
      </w:r>
    </w:p>
    <w:p w14:paraId="3456F730" w14:textId="43D0595A" w:rsidR="00DB650E" w:rsidRPr="00E5785C" w:rsidRDefault="005578BD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È </w:t>
      </w:r>
      <w:r w:rsidRPr="00E5785C">
        <w:rPr>
          <w:u w:val="single"/>
          <w:lang w:val="it-IT"/>
        </w:rPr>
        <w:t>chiaro e conciso</w:t>
      </w:r>
      <w:r w:rsidRPr="00E5785C">
        <w:rPr>
          <w:lang w:val="it-IT"/>
        </w:rPr>
        <w:t>?</w:t>
      </w:r>
    </w:p>
    <w:p w14:paraId="0755BDD0" w14:textId="1B3AD731" w:rsidR="00DB650E" w:rsidRPr="00E5785C" w:rsidRDefault="005578BD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Si può </w:t>
      </w:r>
      <w:r w:rsidRPr="00E5785C">
        <w:rPr>
          <w:u w:val="single"/>
          <w:lang w:val="it-IT"/>
        </w:rPr>
        <w:t>misurare</w:t>
      </w:r>
      <w:r w:rsidRPr="00E5785C">
        <w:rPr>
          <w:lang w:val="it-IT"/>
        </w:rPr>
        <w:t>?</w:t>
      </w:r>
      <w:r w:rsidR="00D94B1A" w:rsidRPr="00E5785C">
        <w:rPr>
          <w:lang w:val="it-IT"/>
        </w:rPr>
        <w:t xml:space="preserve"> </w:t>
      </w:r>
    </w:p>
    <w:p w14:paraId="7F5F9213" w14:textId="47141C4B" w:rsidR="00DB650E" w:rsidRPr="00E5785C" w:rsidRDefault="005578BD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 xml:space="preserve">Esempi </w:t>
      </w:r>
    </w:p>
    <w:p w14:paraId="1073E7FA" w14:textId="60FF3CF1" w:rsidR="00DB650E" w:rsidRPr="00E5785C" w:rsidRDefault="005578BD" w:rsidP="00810515">
      <w:pPr>
        <w:numPr>
          <w:ilvl w:val="4"/>
          <w:numId w:val="1"/>
        </w:numPr>
        <w:rPr>
          <w:i/>
          <w:lang w:val="it-IT"/>
        </w:rPr>
      </w:pPr>
      <w:r w:rsidRPr="00E5785C">
        <w:rPr>
          <w:i/>
          <w:lang w:val="it-IT"/>
        </w:rPr>
        <w:t>Quali sono gli effetti dell’obesità infantile negli stati uniti?</w:t>
      </w:r>
    </w:p>
    <w:p w14:paraId="49972C13" w14:textId="2A41A55D" w:rsidR="00DB650E" w:rsidRPr="00E5785C" w:rsidRDefault="005578BD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lastRenderedPageBreak/>
        <w:t xml:space="preserve">Non va </w:t>
      </w:r>
      <w:r w:rsidR="00E5785C" w:rsidRPr="00E5785C">
        <w:rPr>
          <w:lang w:val="it-IT"/>
        </w:rPr>
        <w:t>bene: non è sufficientemente sp</w:t>
      </w:r>
      <w:r w:rsidRPr="00E5785C">
        <w:rPr>
          <w:lang w:val="it-IT"/>
        </w:rPr>
        <w:t>ecifica</w:t>
      </w:r>
      <w:r w:rsidR="00D94B1A" w:rsidRPr="00E5785C">
        <w:rPr>
          <w:lang w:val="it-IT"/>
        </w:rPr>
        <w:t xml:space="preserve"> (</w:t>
      </w:r>
      <w:r w:rsidRPr="00E5785C">
        <w:rPr>
          <w:lang w:val="it-IT"/>
        </w:rPr>
        <w:t>es. Che effetti? Che popolazione?</w:t>
      </w:r>
      <w:r w:rsidR="00D94B1A" w:rsidRPr="00E5785C">
        <w:rPr>
          <w:lang w:val="it-IT"/>
        </w:rPr>
        <w:t>)</w:t>
      </w:r>
    </w:p>
    <w:p w14:paraId="4782AEF7" w14:textId="76D9F232" w:rsidR="00DB650E" w:rsidRPr="00E5785C" w:rsidRDefault="005578BD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Meglio: qual</w:t>
      </w:r>
      <w:r w:rsidR="00E5785C" w:rsidRPr="00E5785C">
        <w:rPr>
          <w:lang w:val="it-IT"/>
        </w:rPr>
        <w:t xml:space="preserve"> è la correlazione tra l’obesità</w:t>
      </w:r>
      <w:r w:rsidRPr="00E5785C">
        <w:rPr>
          <w:lang w:val="it-IT"/>
        </w:rPr>
        <w:t xml:space="preserve"> infantile e l’andamento scolastico durante le elementari? </w:t>
      </w:r>
    </w:p>
    <w:p w14:paraId="7B7F204E" w14:textId="4E82F8DF" w:rsidR="00DB650E" w:rsidRPr="00E5785C" w:rsidRDefault="005578BD" w:rsidP="00810515">
      <w:pPr>
        <w:numPr>
          <w:ilvl w:val="4"/>
          <w:numId w:val="1"/>
        </w:numPr>
        <w:rPr>
          <w:i/>
          <w:lang w:val="it-IT"/>
        </w:rPr>
      </w:pPr>
      <w:r w:rsidRPr="00E5785C">
        <w:rPr>
          <w:i/>
          <w:lang w:val="it-IT"/>
        </w:rPr>
        <w:t>Le donne dovrebbero assumere ormoni per prevenire l’osteoporosi?</w:t>
      </w:r>
    </w:p>
    <w:p w14:paraId="570743B9" w14:textId="7B3A7C4B" w:rsidR="00DB650E" w:rsidRPr="00E5785C" w:rsidRDefault="005578BD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Non va bene: non sufficientemente specifica</w:t>
      </w:r>
      <w:r w:rsidR="00D94B1A" w:rsidRPr="00E5785C">
        <w:rPr>
          <w:lang w:val="it-IT"/>
        </w:rPr>
        <w:t xml:space="preserve"> (</w:t>
      </w:r>
      <w:r w:rsidRPr="00E5785C">
        <w:rPr>
          <w:lang w:val="it-IT"/>
        </w:rPr>
        <w:t>es. Che ormoni? Che popolazione di donne?</w:t>
      </w:r>
      <w:r w:rsidR="00D94B1A" w:rsidRPr="00E5785C">
        <w:rPr>
          <w:lang w:val="it-IT"/>
        </w:rPr>
        <w:t>)</w:t>
      </w:r>
    </w:p>
    <w:p w14:paraId="4CBE05EB" w14:textId="2B8D2DDA" w:rsidR="00DB650E" w:rsidRPr="00E5785C" w:rsidRDefault="005578BD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Meglio: assumere estrogeni è associato a un minor rischio di osteoporosi nelle donne al di sopra dei 60 anni?</w:t>
      </w:r>
    </w:p>
    <w:p w14:paraId="30F5EFEC" w14:textId="7E34922A" w:rsidR="00DB650E" w:rsidRPr="00E5785C" w:rsidRDefault="000D71F2" w:rsidP="00810515">
      <w:pPr>
        <w:numPr>
          <w:ilvl w:val="4"/>
          <w:numId w:val="1"/>
        </w:numPr>
        <w:rPr>
          <w:i/>
          <w:lang w:val="it-IT"/>
        </w:rPr>
      </w:pPr>
      <w:r w:rsidRPr="00E5785C">
        <w:rPr>
          <w:i/>
          <w:lang w:val="it-IT"/>
        </w:rPr>
        <w:t>Una dieta vegetariana può annullare le patologie cardiovascolari?</w:t>
      </w:r>
    </w:p>
    <w:p w14:paraId="66020B9F" w14:textId="6E988241" w:rsidR="00DB650E" w:rsidRPr="00E5785C" w:rsidRDefault="000D71F2" w:rsidP="000D71F2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Non va bene: non sufficientemente specifica (es</w:t>
      </w:r>
      <w:r w:rsidR="00D94B1A" w:rsidRPr="00E5785C">
        <w:rPr>
          <w:lang w:val="it-IT"/>
        </w:rPr>
        <w:t>.</w:t>
      </w:r>
      <w:r w:rsidRPr="00E5785C">
        <w:rPr>
          <w:lang w:val="it-IT"/>
        </w:rPr>
        <w:t xml:space="preserve"> Tutte le patologie cardiovascolari?</w:t>
      </w:r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>Di cosa è composta specificamente una dieta vegetariana?  Cosa misuriamo?)</w:t>
      </w:r>
    </w:p>
    <w:p w14:paraId="7784B943" w14:textId="38B82403" w:rsidR="00DB650E" w:rsidRPr="00E5785C" w:rsidRDefault="000D71F2" w:rsidP="000D71F2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Meglio: una dieta a base vegetale riduce i livelli sierici di colesterolo nei pazienti con malattie cardiovascolari? (es. uso del colesterolo sierico come indicatore di aterosclerosi e quindi di malattia cardiovascolare</w:t>
      </w:r>
      <w:r w:rsidR="0003119A" w:rsidRPr="00E5785C">
        <w:rPr>
          <w:lang w:val="it-IT"/>
        </w:rPr>
        <w:t>)</w:t>
      </w:r>
    </w:p>
    <w:p w14:paraId="39C42BC3" w14:textId="4E5971FF" w:rsidR="00DB650E" w:rsidRPr="00E5785C" w:rsidRDefault="00061065" w:rsidP="00810515">
      <w:pPr>
        <w:numPr>
          <w:ilvl w:val="4"/>
          <w:numId w:val="1"/>
        </w:numPr>
        <w:rPr>
          <w:i/>
          <w:lang w:val="it-IT"/>
        </w:rPr>
      </w:pPr>
      <w:r w:rsidRPr="00E5785C">
        <w:rPr>
          <w:i/>
          <w:lang w:val="it-IT"/>
        </w:rPr>
        <w:t>Si può insegnare ai pazienti diabetici a controllare il valore della loro glicemia?</w:t>
      </w:r>
    </w:p>
    <w:p w14:paraId="35CFAB63" w14:textId="611133CB" w:rsidR="00DB650E" w:rsidRPr="00E5785C" w:rsidRDefault="00061065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Non va bene</w:t>
      </w:r>
      <w:r w:rsidR="00D94B1A" w:rsidRPr="00E5785C">
        <w:rPr>
          <w:lang w:val="it-IT"/>
        </w:rPr>
        <w:t xml:space="preserve">: </w:t>
      </w:r>
      <w:r w:rsidRPr="00E5785C">
        <w:rPr>
          <w:lang w:val="it-IT"/>
        </w:rPr>
        <w:t>troppo ampio</w:t>
      </w:r>
      <w:r w:rsidR="00D94B1A" w:rsidRPr="00E5785C">
        <w:rPr>
          <w:lang w:val="it-IT"/>
        </w:rPr>
        <w:t xml:space="preserve"> (</w:t>
      </w:r>
      <w:r w:rsidRPr="00E5785C">
        <w:rPr>
          <w:lang w:val="it-IT"/>
        </w:rPr>
        <w:t>tutti i pazienti diabetici? Che tipo di diabete? Che tipo di insegnamento?</w:t>
      </w:r>
      <w:r w:rsidR="00D94B1A" w:rsidRPr="00E5785C">
        <w:rPr>
          <w:lang w:val="it-IT"/>
        </w:rPr>
        <w:t>)</w:t>
      </w:r>
    </w:p>
    <w:p w14:paraId="7AEEBCBE" w14:textId="3BDD40D7" w:rsidR="00DB650E" w:rsidRPr="00E5785C" w:rsidRDefault="00061065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Meglio</w:t>
      </w:r>
      <w:r w:rsidR="00D94B1A" w:rsidRPr="00E5785C">
        <w:rPr>
          <w:lang w:val="it-IT"/>
        </w:rPr>
        <w:t xml:space="preserve">: </w:t>
      </w:r>
      <w:r w:rsidRPr="00E5785C">
        <w:rPr>
          <w:lang w:val="it-IT"/>
        </w:rPr>
        <w:t>si può strutturare un programma inte</w:t>
      </w:r>
      <w:r w:rsidR="00E5785C">
        <w:rPr>
          <w:lang w:val="it-IT"/>
        </w:rPr>
        <w:t>n</w:t>
      </w:r>
      <w:r w:rsidRPr="00E5785C">
        <w:rPr>
          <w:lang w:val="it-IT"/>
        </w:rPr>
        <w:t>sivo di educazione sul diabete che aiuti i pazienti con diabeti di tipo 2 a controllare i loro valori di glicemia?</w:t>
      </w:r>
    </w:p>
    <w:p w14:paraId="33CBC5AD" w14:textId="266FA749" w:rsidR="00DB650E" w:rsidRPr="00E5785C" w:rsidRDefault="00061065" w:rsidP="00810515">
      <w:pPr>
        <w:numPr>
          <w:ilvl w:val="4"/>
          <w:numId w:val="1"/>
        </w:numPr>
        <w:rPr>
          <w:lang w:val="it-IT"/>
        </w:rPr>
      </w:pPr>
      <w:r w:rsidRPr="00E5785C">
        <w:rPr>
          <w:lang w:val="it-IT"/>
        </w:rPr>
        <w:t xml:space="preserve">Quali sono gli </w:t>
      </w:r>
      <w:proofErr w:type="spellStart"/>
      <w:r w:rsidRPr="00E5785C">
        <w:rPr>
          <w:lang w:val="it-IT"/>
        </w:rPr>
        <w:t>outcome</w:t>
      </w:r>
      <w:proofErr w:type="spellEnd"/>
      <w:r w:rsidRPr="00E5785C">
        <w:rPr>
          <w:lang w:val="it-IT"/>
        </w:rPr>
        <w:t xml:space="preserve"> dei pazienti con anomalie congenite globalmente? </w:t>
      </w:r>
    </w:p>
    <w:p w14:paraId="2B6B530B" w14:textId="781CBAE4" w:rsidR="00DB650E" w:rsidRPr="00E5785C" w:rsidRDefault="00061065" w:rsidP="00810515">
      <w:pPr>
        <w:numPr>
          <w:ilvl w:val="5"/>
          <w:numId w:val="1"/>
        </w:numPr>
        <w:rPr>
          <w:lang w:val="it-IT"/>
        </w:rPr>
      </w:pPr>
      <w:r w:rsidRPr="00E5785C">
        <w:rPr>
          <w:lang w:val="it-IT"/>
        </w:rPr>
        <w:t>Meglio</w:t>
      </w:r>
      <w:r w:rsidR="00D94B1A" w:rsidRPr="00E5785C">
        <w:rPr>
          <w:lang w:val="it-IT"/>
        </w:rPr>
        <w:t>:</w:t>
      </w:r>
      <w:r w:rsidRPr="00E5785C">
        <w:rPr>
          <w:lang w:val="it-IT"/>
        </w:rPr>
        <w:t xml:space="preserve"> qual è complessivamente il tasso di mortalità</w:t>
      </w:r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>e complicanze postoperatorie per i pazienti nati con sette anomalie congenite comuni in paesi a basso, medio reddito (PBMR) a confronto con quelli ad alto reddito (PAR)?</w:t>
      </w:r>
      <w:r w:rsidR="00D94B1A" w:rsidRPr="00E5785C">
        <w:rPr>
          <w:lang w:val="it-IT"/>
        </w:rPr>
        <w:t xml:space="preserve"> </w:t>
      </w:r>
    </w:p>
    <w:p w14:paraId="4F5D94A0" w14:textId="5C851F8E" w:rsidR="00DB650E" w:rsidRPr="00E5785C" w:rsidRDefault="00061065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Risorse aggiuntive</w:t>
      </w:r>
    </w:p>
    <w:p w14:paraId="265E38E1" w14:textId="77777777" w:rsidR="00D44DEA" w:rsidRPr="00E5785C" w:rsidRDefault="001D109C" w:rsidP="00810515">
      <w:pPr>
        <w:numPr>
          <w:ilvl w:val="2"/>
          <w:numId w:val="1"/>
        </w:numPr>
        <w:rPr>
          <w:lang w:val="it-IT"/>
        </w:rPr>
      </w:pPr>
      <w:hyperlink r:id="rId13" w:history="1">
        <w:r w:rsidR="00D44DEA" w:rsidRPr="00E5785C">
          <w:rPr>
            <w:rStyle w:val="Hyperlink"/>
            <w:lang w:val="it-IT"/>
          </w:rPr>
          <w:t>https://airs.library.qut.edu.au/resources/1/1/</w:t>
        </w:r>
      </w:hyperlink>
    </w:p>
    <w:p w14:paraId="07B8DABF" w14:textId="77777777" w:rsidR="00D44DEA" w:rsidRPr="00E5785C" w:rsidRDefault="001D109C" w:rsidP="00810515">
      <w:pPr>
        <w:numPr>
          <w:ilvl w:val="2"/>
          <w:numId w:val="1"/>
        </w:numPr>
        <w:rPr>
          <w:lang w:val="it-IT"/>
        </w:rPr>
      </w:pPr>
      <w:hyperlink r:id="rId14" w:history="1">
        <w:r w:rsidR="00D44DEA" w:rsidRPr="00E5785C">
          <w:rPr>
            <w:rStyle w:val="Hyperlink"/>
            <w:lang w:val="it-IT"/>
          </w:rPr>
          <w:t>http://www.socscidiss.bham.ac.uk/research-question.html</w:t>
        </w:r>
      </w:hyperlink>
    </w:p>
    <w:p w14:paraId="541BB0D7" w14:textId="5C90DF04" w:rsidR="00DB650E" w:rsidRPr="00E5785C" w:rsidRDefault="00D94B1A" w:rsidP="00810515">
      <w:pPr>
        <w:ind w:left="2160"/>
        <w:rPr>
          <w:lang w:val="it-IT"/>
        </w:rPr>
      </w:pPr>
      <w:r w:rsidRPr="00E5785C">
        <w:rPr>
          <w:lang w:val="it-IT"/>
        </w:rPr>
        <w:br/>
      </w:r>
    </w:p>
    <w:p w14:paraId="455C0577" w14:textId="47F82F92" w:rsidR="00DB650E" w:rsidRPr="00E5785C" w:rsidRDefault="00061065" w:rsidP="00810515">
      <w:pPr>
        <w:numPr>
          <w:ilvl w:val="0"/>
          <w:numId w:val="1"/>
        </w:numPr>
        <w:rPr>
          <w:b/>
          <w:lang w:val="it-IT"/>
        </w:rPr>
      </w:pPr>
      <w:r w:rsidRPr="00E5785C">
        <w:rPr>
          <w:b/>
          <w:lang w:val="it-IT"/>
        </w:rPr>
        <w:t>Piano d’azione</w:t>
      </w:r>
    </w:p>
    <w:p w14:paraId="764A8C81" w14:textId="07E9F439" w:rsidR="00DB650E" w:rsidRPr="00E5785C" w:rsidRDefault="00D94B1A" w:rsidP="00810515">
      <w:pPr>
        <w:numPr>
          <w:ilvl w:val="1"/>
          <w:numId w:val="1"/>
        </w:numPr>
        <w:rPr>
          <w:lang w:val="it-IT"/>
        </w:rPr>
      </w:pPr>
      <w:r w:rsidRPr="00E5785C">
        <w:rPr>
          <w:lang w:val="it-IT"/>
        </w:rPr>
        <w:t>Session</w:t>
      </w:r>
      <w:r w:rsidR="00061065" w:rsidRPr="00E5785C">
        <w:rPr>
          <w:lang w:val="it-IT"/>
        </w:rPr>
        <w:t>e 2: Scegliere il disegno del tuo studio</w:t>
      </w:r>
    </w:p>
    <w:p w14:paraId="24FD2EBF" w14:textId="78539270" w:rsidR="00DB650E" w:rsidRPr="00E5785C" w:rsidRDefault="00061065" w:rsidP="00810515">
      <w:pPr>
        <w:numPr>
          <w:ilvl w:val="2"/>
          <w:numId w:val="1"/>
        </w:numPr>
        <w:rPr>
          <w:b/>
          <w:lang w:val="it-IT"/>
        </w:rPr>
      </w:pPr>
      <w:r w:rsidRPr="00E5785C">
        <w:rPr>
          <w:b/>
          <w:lang w:val="it-IT"/>
        </w:rPr>
        <w:t>Venerdì 30 Novembre 2018</w:t>
      </w:r>
      <w:r w:rsidR="00546607">
        <w:rPr>
          <w:b/>
          <w:lang w:val="it-IT"/>
        </w:rPr>
        <w:t xml:space="preserve"> </w:t>
      </w:r>
      <w:bookmarkStart w:id="0" w:name="_GoBack"/>
      <w:bookmarkEnd w:id="0"/>
    </w:p>
    <w:p w14:paraId="1FF70EDC" w14:textId="12E452B7" w:rsidR="00DB650E" w:rsidRPr="00E5785C" w:rsidRDefault="00061065" w:rsidP="00810515">
      <w:pPr>
        <w:numPr>
          <w:ilvl w:val="2"/>
          <w:numId w:val="1"/>
        </w:numPr>
        <w:rPr>
          <w:b/>
          <w:lang w:val="it-IT"/>
        </w:rPr>
      </w:pPr>
      <w:r w:rsidRPr="00E5785C">
        <w:rPr>
          <w:b/>
          <w:lang w:val="it-IT"/>
        </w:rPr>
        <w:t>Da fare</w:t>
      </w:r>
    </w:p>
    <w:p w14:paraId="6401CD9C" w14:textId="001DF4DE" w:rsidR="00DB650E" w:rsidRPr="00E5785C" w:rsidRDefault="00061065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 xml:space="preserve">Fare una </w:t>
      </w:r>
      <w:proofErr w:type="spellStart"/>
      <w:r w:rsidRPr="00E5785C">
        <w:rPr>
          <w:u w:val="single"/>
          <w:lang w:val="it-IT"/>
        </w:rPr>
        <w:t>review</w:t>
      </w:r>
      <w:proofErr w:type="spellEnd"/>
      <w:r w:rsidRPr="00E5785C">
        <w:rPr>
          <w:u w:val="single"/>
          <w:lang w:val="it-IT"/>
        </w:rPr>
        <w:t xml:space="preserve"> della letteratura</w:t>
      </w:r>
      <w:r w:rsidRPr="00E5785C">
        <w:rPr>
          <w:lang w:val="it-IT"/>
        </w:rPr>
        <w:t xml:space="preserve"> sul vostro argomento</w:t>
      </w:r>
    </w:p>
    <w:p w14:paraId="3439C2A6" w14:textId="03FD596F" w:rsidR="00DB650E" w:rsidRPr="00E5785C" w:rsidRDefault="00061065" w:rsidP="00810515">
      <w:pPr>
        <w:numPr>
          <w:ilvl w:val="3"/>
          <w:numId w:val="1"/>
        </w:numPr>
        <w:rPr>
          <w:lang w:val="it-IT"/>
        </w:rPr>
      </w:pPr>
      <w:r w:rsidRPr="00E5785C">
        <w:rPr>
          <w:lang w:val="it-IT"/>
        </w:rPr>
        <w:t xml:space="preserve">Scrivere un riassunto di </w:t>
      </w:r>
      <w:r w:rsidRPr="00E5785C">
        <w:rPr>
          <w:u w:val="single"/>
          <w:lang w:val="it-IT"/>
        </w:rPr>
        <w:t>500 parole</w:t>
      </w:r>
    </w:p>
    <w:p w14:paraId="26ED2024" w14:textId="694F9714" w:rsidR="00DB650E" w:rsidRPr="00E5785C" w:rsidRDefault="00061065" w:rsidP="00810515">
      <w:pPr>
        <w:numPr>
          <w:ilvl w:val="3"/>
          <w:numId w:val="1"/>
        </w:numPr>
        <w:rPr>
          <w:lang w:val="it-IT"/>
        </w:rPr>
      </w:pPr>
      <w:r w:rsidRPr="00E5785C">
        <w:rPr>
          <w:u w:val="single"/>
          <w:lang w:val="it-IT"/>
        </w:rPr>
        <w:lastRenderedPageBreak/>
        <w:t>Abbozza</w:t>
      </w:r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>il tuo quesito di ricerca</w:t>
      </w:r>
    </w:p>
    <w:p w14:paraId="71F6C3A4" w14:textId="3FB6D1E4" w:rsidR="00DB650E" w:rsidRPr="00E5785C" w:rsidRDefault="00061065" w:rsidP="00810515">
      <w:pPr>
        <w:numPr>
          <w:ilvl w:val="3"/>
          <w:numId w:val="1"/>
        </w:numPr>
        <w:rPr>
          <w:lang w:val="it-IT"/>
        </w:rPr>
      </w:pPr>
      <w:r w:rsidRPr="00E5785C">
        <w:rPr>
          <w:u w:val="single"/>
          <w:lang w:val="it-IT"/>
        </w:rPr>
        <w:t>Manda una copia</w:t>
      </w:r>
      <w:r w:rsidR="00D94B1A" w:rsidRPr="00E5785C">
        <w:rPr>
          <w:lang w:val="it-IT"/>
        </w:rPr>
        <w:t xml:space="preserve"> </w:t>
      </w:r>
      <w:r w:rsidRPr="00E5785C">
        <w:rPr>
          <w:lang w:val="it-IT"/>
        </w:rPr>
        <w:t xml:space="preserve">al tuo tutor e una copia a </w:t>
      </w:r>
      <w:r w:rsidR="00D94B1A" w:rsidRPr="00E5785C">
        <w:rPr>
          <w:lang w:val="it-IT"/>
        </w:rPr>
        <w:t xml:space="preserve"> </w:t>
      </w:r>
      <w:hyperlink r:id="rId15" w:history="1">
        <w:r w:rsidR="00D44DEA" w:rsidRPr="00E5785C">
          <w:rPr>
            <w:rStyle w:val="Hyperlink"/>
            <w:lang w:val="it-IT"/>
          </w:rPr>
          <w:t>globalpaedsurg4@gmail.com</w:t>
        </w:r>
      </w:hyperlink>
    </w:p>
    <w:p w14:paraId="43C156D0" w14:textId="45EF2FF7" w:rsidR="00D44DEA" w:rsidRPr="00E5785C" w:rsidRDefault="00D44DEA" w:rsidP="00810515">
      <w:pPr>
        <w:rPr>
          <w:lang w:val="it-IT"/>
        </w:rPr>
      </w:pPr>
    </w:p>
    <w:p w14:paraId="09D2C6CE" w14:textId="03830511" w:rsidR="00810515" w:rsidRPr="00E5785C" w:rsidRDefault="00105CB1" w:rsidP="00810515">
      <w:pPr>
        <w:rPr>
          <w:lang w:val="it-IT"/>
        </w:rPr>
      </w:pPr>
      <w:r w:rsidRPr="00E5785C">
        <w:rPr>
          <w:lang w:val="it-IT"/>
        </w:rPr>
        <w:t>NB</w:t>
      </w:r>
      <w:r w:rsidR="00D44DEA" w:rsidRPr="00E5785C">
        <w:rPr>
          <w:lang w:val="it-IT"/>
        </w:rPr>
        <w:t xml:space="preserve"> – </w:t>
      </w:r>
      <w:r w:rsidRPr="00E5785C">
        <w:rPr>
          <w:lang w:val="it-IT"/>
        </w:rPr>
        <w:t xml:space="preserve">questo è semplicemente una bozza per farti pensare all’argomento di ricerca e scambiare delle idee con il tuo tutor. Non deve essere un lavoro finito. </w:t>
      </w:r>
    </w:p>
    <w:sectPr w:rsidR="00810515" w:rsidRPr="00E5785C">
      <w:footerReference w:type="even" r:id="rId16"/>
      <w:footerReference w:type="default" r:id="rId1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22E29" w14:textId="77777777" w:rsidR="001D109C" w:rsidRDefault="001D109C" w:rsidP="00810515">
      <w:pPr>
        <w:spacing w:line="240" w:lineRule="auto"/>
      </w:pPr>
      <w:r>
        <w:separator/>
      </w:r>
    </w:p>
  </w:endnote>
  <w:endnote w:type="continuationSeparator" w:id="0">
    <w:p w14:paraId="46B9FF66" w14:textId="77777777" w:rsidR="001D109C" w:rsidRDefault="001D109C" w:rsidP="008105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32115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7A9A80" w14:textId="40551621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23FBAC" w14:textId="77777777" w:rsidR="00810515" w:rsidRDefault="00810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9276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61392C" w14:textId="30F3DD14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6204DB" w14:textId="77777777" w:rsidR="00810515" w:rsidRDefault="00810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149A9" w14:textId="77777777" w:rsidR="001D109C" w:rsidRDefault="001D109C" w:rsidP="00810515">
      <w:pPr>
        <w:spacing w:line="240" w:lineRule="auto"/>
      </w:pPr>
      <w:r>
        <w:separator/>
      </w:r>
    </w:p>
  </w:footnote>
  <w:footnote w:type="continuationSeparator" w:id="0">
    <w:p w14:paraId="2BD9B3B6" w14:textId="77777777" w:rsidR="001D109C" w:rsidRDefault="001D109C" w:rsidP="008105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942C0"/>
    <w:multiLevelType w:val="hybridMultilevel"/>
    <w:tmpl w:val="2A349072"/>
    <w:lvl w:ilvl="0" w:tplc="0FC44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8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A7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2D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89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65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9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E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A3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67A66AB"/>
    <w:multiLevelType w:val="multilevel"/>
    <w:tmpl w:val="D220A20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3119A"/>
    <w:rsid w:val="00061065"/>
    <w:rsid w:val="000A1CCE"/>
    <w:rsid w:val="000D71F2"/>
    <w:rsid w:val="00105CB1"/>
    <w:rsid w:val="001435F2"/>
    <w:rsid w:val="0017465E"/>
    <w:rsid w:val="00184A91"/>
    <w:rsid w:val="00187F08"/>
    <w:rsid w:val="001D109C"/>
    <w:rsid w:val="001D29E0"/>
    <w:rsid w:val="002B6CFD"/>
    <w:rsid w:val="00321A29"/>
    <w:rsid w:val="00533823"/>
    <w:rsid w:val="00546607"/>
    <w:rsid w:val="005578BD"/>
    <w:rsid w:val="00591631"/>
    <w:rsid w:val="005A758D"/>
    <w:rsid w:val="00636524"/>
    <w:rsid w:val="00672366"/>
    <w:rsid w:val="00707C8D"/>
    <w:rsid w:val="007268BE"/>
    <w:rsid w:val="00774F37"/>
    <w:rsid w:val="0080046D"/>
    <w:rsid w:val="00810515"/>
    <w:rsid w:val="008C3F17"/>
    <w:rsid w:val="008C704D"/>
    <w:rsid w:val="009B2DCF"/>
    <w:rsid w:val="00A314EB"/>
    <w:rsid w:val="00A86CF1"/>
    <w:rsid w:val="00BB44DB"/>
    <w:rsid w:val="00BC06C5"/>
    <w:rsid w:val="00C41076"/>
    <w:rsid w:val="00C43DA5"/>
    <w:rsid w:val="00C71765"/>
    <w:rsid w:val="00D44DEA"/>
    <w:rsid w:val="00D61968"/>
    <w:rsid w:val="00D94B1A"/>
    <w:rsid w:val="00DB650E"/>
    <w:rsid w:val="00DE40AC"/>
    <w:rsid w:val="00E5785C"/>
    <w:rsid w:val="00EF6B55"/>
    <w:rsid w:val="00F9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6719"/>
  <w15:docId w15:val="{4C6178B9-B9DF-8E46-847E-62F500BC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44D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D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D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05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515"/>
  </w:style>
  <w:style w:type="character" w:styleId="PageNumber">
    <w:name w:val="page number"/>
    <w:basedOn w:val="DefaultParagraphFont"/>
    <w:uiPriority w:val="99"/>
    <w:semiHidden/>
    <w:unhideWhenUsed/>
    <w:rsid w:val="00810515"/>
  </w:style>
  <w:style w:type="paragraph" w:styleId="ListParagraph">
    <w:name w:val="List Paragraph"/>
    <w:basedOn w:val="Normal"/>
    <w:uiPriority w:val="34"/>
    <w:qFormat/>
    <w:rsid w:val="00BC06C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aedsurg4@gmail.com" TargetMode="External"/><Relationship Id="rId13" Type="http://schemas.openxmlformats.org/officeDocument/2006/relationships/hyperlink" Target="https://airs.library.qut.edu.au/resources/1/1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ghdx.healthdata.org/gbd-results-too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data.org/results/country-profile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lobalpaedsurg4@gmail.com" TargetMode="External"/><Relationship Id="rId10" Type="http://schemas.openxmlformats.org/officeDocument/2006/relationships/hyperlink" Target="http://www.who.int/hinari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ocscidiss.bham.ac.uk/research-ques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875</Words>
  <Characters>4994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Wright</cp:lastModifiedBy>
  <cp:revision>3</cp:revision>
  <dcterms:created xsi:type="dcterms:W3CDTF">2018-11-26T13:37:00Z</dcterms:created>
  <dcterms:modified xsi:type="dcterms:W3CDTF">2018-11-26T14:10:00Z</dcterms:modified>
</cp:coreProperties>
</file>