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8B5900" w14:textId="77777777" w:rsidR="003275B3" w:rsidRPr="00A77AFB" w:rsidRDefault="003275B3">
      <w:pPr>
        <w:rPr>
          <w:lang w:val="es-MX"/>
        </w:rPr>
      </w:pPr>
      <w:bookmarkStart w:id="0" w:name="_GoBack"/>
      <w:bookmarkEnd w:id="0"/>
      <w:r w:rsidRPr="00A77AFB">
        <w:rPr>
          <w:rFonts w:ascii="Cambria" w:hAnsi="Cambria" w:cstheme="minorHAnsi"/>
          <w:noProof/>
          <w:lang w:val="es-MX"/>
        </w:rPr>
        <w:drawing>
          <wp:anchor distT="0" distB="0" distL="114300" distR="114300" simplePos="0" relativeHeight="251659264" behindDoc="0" locked="0" layoutInCell="1" allowOverlap="1" wp14:anchorId="67FFFC81" wp14:editId="6286D693">
            <wp:simplePos x="0" y="0"/>
            <wp:positionH relativeFrom="column">
              <wp:posOffset>1876342</wp:posOffset>
            </wp:positionH>
            <wp:positionV relativeFrom="paragraph">
              <wp:posOffset>-628015</wp:posOffset>
            </wp:positionV>
            <wp:extent cx="1989455" cy="1263650"/>
            <wp:effectExtent l="0" t="0" r="4445" b="6350"/>
            <wp:wrapNone/>
            <wp:docPr id="5" name="Content Placeholder 3">
              <a:extLst xmlns:a="http://schemas.openxmlformats.org/drawingml/2006/main">
                <a:ext uri="{FF2B5EF4-FFF2-40B4-BE49-F238E27FC236}">
                  <a16:creationId xmlns:a16="http://schemas.microsoft.com/office/drawing/2014/main" id="{08A84BAF-4A20-534A-849B-A86CD1CFC05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3">
                      <a:extLst>
                        <a:ext uri="{FF2B5EF4-FFF2-40B4-BE49-F238E27FC236}">
                          <a16:creationId xmlns:a16="http://schemas.microsoft.com/office/drawing/2014/main" id="{08A84BAF-4A20-534A-849B-A86CD1CFC05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b="21837"/>
                    <a:stretch/>
                  </pic:blipFill>
                  <pic:spPr>
                    <a:xfrm>
                      <a:off x="0" y="0"/>
                      <a:ext cx="1989455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E251C1" w14:textId="77777777" w:rsidR="003275B3" w:rsidRPr="00A77AFB" w:rsidRDefault="003275B3">
      <w:pPr>
        <w:rPr>
          <w:lang w:val="es-MX"/>
        </w:rPr>
      </w:pPr>
    </w:p>
    <w:p w14:paraId="5B674396" w14:textId="77777777" w:rsidR="003275B3" w:rsidRPr="00A77AFB" w:rsidRDefault="003275B3">
      <w:pPr>
        <w:rPr>
          <w:lang w:val="es-MX"/>
        </w:rPr>
      </w:pPr>
    </w:p>
    <w:p w14:paraId="2398AF9B" w14:textId="6EE76749" w:rsidR="003275B3" w:rsidRPr="00A77AFB" w:rsidRDefault="003275B3" w:rsidP="003275B3">
      <w:pPr>
        <w:jc w:val="center"/>
        <w:rPr>
          <w:b/>
          <w:sz w:val="24"/>
          <w:szCs w:val="24"/>
          <w:lang w:val="es-MX"/>
        </w:rPr>
      </w:pPr>
      <w:r w:rsidRPr="00A77AFB">
        <w:rPr>
          <w:b/>
          <w:sz w:val="24"/>
          <w:szCs w:val="24"/>
          <w:lang w:val="es-MX"/>
        </w:rPr>
        <w:t xml:space="preserve">Global PaedSurg </w:t>
      </w:r>
      <w:r w:rsidR="00730BE5" w:rsidRPr="00A77AFB">
        <w:rPr>
          <w:b/>
          <w:sz w:val="24"/>
          <w:szCs w:val="24"/>
          <w:lang w:val="es-MX"/>
        </w:rPr>
        <w:t>Fellowship en Entrenamiento en Investigación</w:t>
      </w:r>
    </w:p>
    <w:p w14:paraId="3395862E" w14:textId="043ECCB4" w:rsidR="003275B3" w:rsidRPr="00A77AFB" w:rsidRDefault="00FA5EC8" w:rsidP="003275B3">
      <w:pPr>
        <w:jc w:val="center"/>
        <w:rPr>
          <w:b/>
          <w:sz w:val="24"/>
          <w:szCs w:val="24"/>
          <w:lang w:val="es-MX"/>
        </w:rPr>
      </w:pPr>
      <w:r w:rsidRPr="00A77AFB">
        <w:rPr>
          <w:b/>
          <w:sz w:val="24"/>
          <w:szCs w:val="24"/>
          <w:lang w:val="es-MX"/>
        </w:rPr>
        <w:t>Sesión</w:t>
      </w:r>
      <w:r w:rsidR="003275B3" w:rsidRPr="00A77AFB">
        <w:rPr>
          <w:b/>
          <w:sz w:val="24"/>
          <w:szCs w:val="24"/>
          <w:lang w:val="es-MX"/>
        </w:rPr>
        <w:t xml:space="preserve"> 2: </w:t>
      </w:r>
      <w:r w:rsidR="00827271" w:rsidRPr="00A77AFB">
        <w:rPr>
          <w:b/>
          <w:sz w:val="24"/>
          <w:szCs w:val="24"/>
          <w:lang w:val="es-MX"/>
        </w:rPr>
        <w:t>Noviembre 30, 2018</w:t>
      </w:r>
    </w:p>
    <w:p w14:paraId="0A496762" w14:textId="77777777" w:rsidR="003275B3" w:rsidRPr="00A77AFB" w:rsidRDefault="003275B3" w:rsidP="003275B3">
      <w:pPr>
        <w:jc w:val="center"/>
        <w:rPr>
          <w:b/>
          <w:sz w:val="24"/>
          <w:szCs w:val="24"/>
          <w:lang w:val="es-MX"/>
        </w:rPr>
      </w:pPr>
    </w:p>
    <w:p w14:paraId="3D0FD7D2" w14:textId="34916817" w:rsidR="003275B3" w:rsidRPr="00A77AFB" w:rsidRDefault="00C91F2E" w:rsidP="003275B3">
      <w:pPr>
        <w:jc w:val="center"/>
        <w:rPr>
          <w:b/>
          <w:sz w:val="24"/>
          <w:szCs w:val="24"/>
          <w:u w:val="single"/>
          <w:lang w:val="es-MX"/>
        </w:rPr>
      </w:pPr>
      <w:r w:rsidRPr="00A77AFB">
        <w:rPr>
          <w:b/>
          <w:sz w:val="24"/>
          <w:szCs w:val="24"/>
          <w:u w:val="single"/>
          <w:lang w:val="es-MX"/>
        </w:rPr>
        <w:t>Seleccionando el Diseño de su Estudio</w:t>
      </w:r>
    </w:p>
    <w:p w14:paraId="23D75621" w14:textId="77777777" w:rsidR="00813313" w:rsidRPr="00A77AFB" w:rsidRDefault="00813313">
      <w:pPr>
        <w:rPr>
          <w:lang w:val="es-MX"/>
        </w:rPr>
      </w:pPr>
    </w:p>
    <w:p w14:paraId="170FE45E" w14:textId="034AC5B6" w:rsidR="00813313" w:rsidRPr="00A77AFB" w:rsidRDefault="00DB62ED">
      <w:pPr>
        <w:rPr>
          <w:b/>
          <w:lang w:val="es-MX"/>
        </w:rPr>
      </w:pPr>
      <w:r w:rsidRPr="00A77AFB">
        <w:rPr>
          <w:b/>
          <w:lang w:val="es-MX"/>
        </w:rPr>
        <w:t>Objetivos</w:t>
      </w:r>
      <w:r w:rsidR="006D322A" w:rsidRPr="00A77AFB">
        <w:rPr>
          <w:b/>
          <w:lang w:val="es-MX"/>
        </w:rPr>
        <w:t>:</w:t>
      </w:r>
    </w:p>
    <w:p w14:paraId="582FE08B" w14:textId="464E97C7" w:rsidR="00DB62ED" w:rsidRPr="00A77AFB" w:rsidRDefault="00DB62ED" w:rsidP="00CE4522">
      <w:pPr>
        <w:pStyle w:val="ListParagraph"/>
        <w:numPr>
          <w:ilvl w:val="0"/>
          <w:numId w:val="2"/>
        </w:numPr>
        <w:ind w:left="360"/>
        <w:rPr>
          <w:lang w:val="es-MX"/>
        </w:rPr>
      </w:pPr>
      <w:r w:rsidRPr="00A77AFB">
        <w:rPr>
          <w:lang w:val="es-MX"/>
        </w:rPr>
        <w:t>Obtener comprensión básica de los diferentes diseños de estudio y la jerarquía de la evidencia</w:t>
      </w:r>
    </w:p>
    <w:p w14:paraId="6052F6FE" w14:textId="6FC176B8" w:rsidR="00813313" w:rsidRPr="00A77AFB" w:rsidRDefault="00DB62ED" w:rsidP="00CE4522">
      <w:pPr>
        <w:pStyle w:val="ListParagraph"/>
        <w:numPr>
          <w:ilvl w:val="0"/>
          <w:numId w:val="2"/>
        </w:numPr>
        <w:ind w:left="360"/>
        <w:rPr>
          <w:lang w:val="es-MX"/>
        </w:rPr>
      </w:pPr>
      <w:r w:rsidRPr="00A77AFB">
        <w:rPr>
          <w:lang w:val="es-MX"/>
        </w:rPr>
        <w:t>Ponderar los pros y contras de los diferentes diseños de estudio</w:t>
      </w:r>
      <w:r w:rsidR="00813313" w:rsidRPr="00A77AFB">
        <w:rPr>
          <w:lang w:val="es-MX"/>
        </w:rPr>
        <w:t xml:space="preserve"> </w:t>
      </w:r>
    </w:p>
    <w:p w14:paraId="69DA675B" w14:textId="660B99DD" w:rsidR="00813313" w:rsidRPr="00A77AFB" w:rsidRDefault="00DB62ED" w:rsidP="00CE4522">
      <w:pPr>
        <w:pStyle w:val="ListParagraph"/>
        <w:numPr>
          <w:ilvl w:val="0"/>
          <w:numId w:val="2"/>
        </w:numPr>
        <w:ind w:left="360"/>
        <w:rPr>
          <w:lang w:val="es-MX"/>
        </w:rPr>
      </w:pPr>
      <w:r w:rsidRPr="00A77AFB">
        <w:rPr>
          <w:lang w:val="es-MX"/>
        </w:rPr>
        <w:t>Considerar el diseño de estudio que es relevante para usar en su propio estudio</w:t>
      </w:r>
      <w:r w:rsidR="00813313" w:rsidRPr="00A77AFB">
        <w:rPr>
          <w:lang w:val="es-MX"/>
        </w:rPr>
        <w:t xml:space="preserve"> </w:t>
      </w:r>
    </w:p>
    <w:p w14:paraId="7ABBFC46" w14:textId="48946DB1" w:rsidR="006D322A" w:rsidRPr="00A77AFB" w:rsidRDefault="00DB62ED" w:rsidP="00CE4522">
      <w:pPr>
        <w:rPr>
          <w:lang w:val="es-MX"/>
        </w:rPr>
      </w:pPr>
      <w:r w:rsidRPr="00A77AFB">
        <w:rPr>
          <w:lang w:val="es-MX"/>
        </w:rPr>
        <w:t xml:space="preserve">Se presentaron enlaces a recursos durante la presentación para lectura posterior a profundidad y soporte relacionados a su estudio de elección. </w:t>
      </w:r>
    </w:p>
    <w:p w14:paraId="18CA110D" w14:textId="77777777" w:rsidR="006D322A" w:rsidRPr="00A77AFB" w:rsidRDefault="006D322A" w:rsidP="006D322A">
      <w:pPr>
        <w:rPr>
          <w:lang w:val="es-MX"/>
        </w:rPr>
      </w:pPr>
    </w:p>
    <w:p w14:paraId="1AFCF0DF" w14:textId="2FB2733E" w:rsidR="006D322A" w:rsidRPr="00A77AFB" w:rsidRDefault="00644125" w:rsidP="006D322A">
      <w:pPr>
        <w:rPr>
          <w:b/>
          <w:lang w:val="es-MX"/>
        </w:rPr>
      </w:pPr>
      <w:r w:rsidRPr="00A77AFB">
        <w:rPr>
          <w:b/>
          <w:lang w:val="es-MX"/>
        </w:rPr>
        <w:t>Resumen</w:t>
      </w:r>
      <w:r w:rsidR="006D322A" w:rsidRPr="00A77AFB">
        <w:rPr>
          <w:b/>
          <w:lang w:val="es-MX"/>
        </w:rPr>
        <w:t>:</w:t>
      </w:r>
    </w:p>
    <w:p w14:paraId="733243F7" w14:textId="5F5A0999" w:rsidR="001015B9" w:rsidRPr="00A77AFB" w:rsidRDefault="007F4952" w:rsidP="00813313">
      <w:pPr>
        <w:rPr>
          <w:b/>
          <w:lang w:val="es-MX"/>
        </w:rPr>
      </w:pPr>
      <w:r w:rsidRPr="00A77AFB">
        <w:rPr>
          <w:b/>
          <w:lang w:val="es-MX"/>
        </w:rPr>
        <w:t xml:space="preserve">Jerarquía de la Evidencia </w:t>
      </w:r>
      <w:r w:rsidR="001015B9" w:rsidRPr="00A77AFB">
        <w:rPr>
          <w:b/>
          <w:lang w:val="es-MX"/>
        </w:rPr>
        <w:t>–</w:t>
      </w:r>
      <w:r w:rsidR="00AA1519" w:rsidRPr="00A77AFB">
        <w:rPr>
          <w:b/>
          <w:lang w:val="es-MX"/>
        </w:rPr>
        <w:t xml:space="preserve"> </w:t>
      </w:r>
      <w:r w:rsidRPr="00A77AFB">
        <w:rPr>
          <w:lang w:val="es-MX"/>
        </w:rPr>
        <w:t>Orden de confiabilidad de la evidencia, dependiendo del tipo de estudio: qué tan valida es, qué tan confiables son los resultados en términos de interpretación. El nivel de confiabilidad disminuye los niveles. Todos los tipos de estudios pueden ser útiles.</w:t>
      </w:r>
      <w:r w:rsidR="00B37F74" w:rsidRPr="00A77AFB">
        <w:rPr>
          <w:lang w:val="es-MX"/>
        </w:rPr>
        <w:t xml:space="preserve"> </w:t>
      </w:r>
    </w:p>
    <w:p w14:paraId="6A664653" w14:textId="61C673C0" w:rsidR="00620E0F" w:rsidRPr="00A77AFB" w:rsidRDefault="00AC53A2" w:rsidP="00AC53A2">
      <w:pPr>
        <w:jc w:val="center"/>
        <w:rPr>
          <w:b/>
          <w:lang w:val="es-MX"/>
        </w:rPr>
      </w:pPr>
      <w:r w:rsidRPr="00813313">
        <w:rPr>
          <w:noProof/>
          <w:lang w:val="en-ZW" w:eastAsia="en-ZW"/>
        </w:rPr>
        <w:drawing>
          <wp:inline distT="0" distB="0" distL="0" distR="0" wp14:anchorId="15537CB2" wp14:editId="3EE37A60">
            <wp:extent cx="4333875" cy="3110921"/>
            <wp:effectExtent l="0" t="0" r="0" b="0"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31B18786-00B3-AB49-B76C-F04BBB5CA1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31B18786-00B3-AB49-B76C-F04BBB5CA1B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37645" cy="3113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08092" w14:textId="77777777" w:rsidR="00AC53A2" w:rsidRDefault="00AC53A2" w:rsidP="00813313">
      <w:pPr>
        <w:rPr>
          <w:b/>
          <w:sz w:val="24"/>
          <w:szCs w:val="24"/>
          <w:u w:val="single"/>
          <w:lang w:val="es-MX"/>
        </w:rPr>
      </w:pPr>
    </w:p>
    <w:p w14:paraId="4FDBFDEC" w14:textId="77777777" w:rsidR="00AC53A2" w:rsidRDefault="00AC53A2" w:rsidP="00813313">
      <w:pPr>
        <w:rPr>
          <w:b/>
          <w:sz w:val="24"/>
          <w:szCs w:val="24"/>
          <w:u w:val="single"/>
          <w:lang w:val="es-MX"/>
        </w:rPr>
      </w:pPr>
    </w:p>
    <w:p w14:paraId="70A4D80F" w14:textId="3E514BF6" w:rsidR="00B27DBD" w:rsidRPr="00A77AFB" w:rsidRDefault="00B27DBD" w:rsidP="00813313">
      <w:pPr>
        <w:rPr>
          <w:b/>
          <w:sz w:val="24"/>
          <w:szCs w:val="24"/>
          <w:u w:val="single"/>
          <w:lang w:val="es-MX"/>
        </w:rPr>
      </w:pPr>
      <w:r w:rsidRPr="00A77AFB">
        <w:rPr>
          <w:b/>
          <w:sz w:val="24"/>
          <w:szCs w:val="24"/>
          <w:u w:val="single"/>
          <w:lang w:val="es-MX"/>
        </w:rPr>
        <w:lastRenderedPageBreak/>
        <w:t>Meta</w:t>
      </w:r>
      <w:r w:rsidR="0062155B" w:rsidRPr="00A77AFB">
        <w:rPr>
          <w:b/>
          <w:sz w:val="24"/>
          <w:szCs w:val="24"/>
          <w:u w:val="single"/>
          <w:lang w:val="es-MX"/>
        </w:rPr>
        <w:t>-</w:t>
      </w:r>
      <w:r w:rsidR="00A77AFB" w:rsidRPr="00A77AFB">
        <w:rPr>
          <w:b/>
          <w:sz w:val="24"/>
          <w:szCs w:val="24"/>
          <w:u w:val="single"/>
          <w:lang w:val="es-MX"/>
        </w:rPr>
        <w:t>análisis</w:t>
      </w:r>
      <w:r w:rsidRPr="00A77AFB">
        <w:rPr>
          <w:b/>
          <w:sz w:val="24"/>
          <w:szCs w:val="24"/>
          <w:u w:val="single"/>
          <w:lang w:val="es-MX"/>
        </w:rPr>
        <w:t>:</w:t>
      </w:r>
    </w:p>
    <w:p w14:paraId="7F01A597" w14:textId="2DFA13FB" w:rsidR="00B12CCB" w:rsidRPr="00A77AFB" w:rsidRDefault="007F4952" w:rsidP="00CE4522">
      <w:pPr>
        <w:pStyle w:val="ListParagraph"/>
        <w:numPr>
          <w:ilvl w:val="0"/>
          <w:numId w:val="20"/>
        </w:numPr>
        <w:ind w:left="360"/>
        <w:rPr>
          <w:lang w:val="es-MX"/>
        </w:rPr>
      </w:pPr>
      <w:r w:rsidRPr="00A77AFB">
        <w:rPr>
          <w:lang w:val="es-MX"/>
        </w:rPr>
        <w:t xml:space="preserve">Este es un estudio que </w:t>
      </w:r>
      <w:r w:rsidR="00A77AFB">
        <w:rPr>
          <w:lang w:val="es-MX"/>
        </w:rPr>
        <w:t>combina</w:t>
      </w:r>
      <w:r w:rsidRPr="00A77AFB">
        <w:rPr>
          <w:lang w:val="es-MX"/>
        </w:rPr>
        <w:t xml:space="preserve"> los resultados de muchos estudios dentro de una unidad de </w:t>
      </w:r>
      <w:r w:rsidR="00A77AFB" w:rsidRPr="00A77AFB">
        <w:rPr>
          <w:lang w:val="es-MX"/>
        </w:rPr>
        <w:t>análisis</w:t>
      </w:r>
      <w:r w:rsidRPr="00A77AFB">
        <w:rPr>
          <w:lang w:val="es-MX"/>
        </w:rPr>
        <w:t xml:space="preserve">. Esto se representa </w:t>
      </w:r>
      <w:r w:rsidR="00372BD1" w:rsidRPr="00A77AFB">
        <w:rPr>
          <w:lang w:val="es-MX"/>
        </w:rPr>
        <w:t xml:space="preserve">frecuentemente </w:t>
      </w:r>
      <w:r w:rsidRPr="00A77AFB">
        <w:rPr>
          <w:lang w:val="es-MX"/>
        </w:rPr>
        <w:t xml:space="preserve">como una </w:t>
      </w:r>
      <w:r w:rsidR="00372BD1" w:rsidRPr="00A77AFB">
        <w:rPr>
          <w:lang w:val="es-MX"/>
        </w:rPr>
        <w:t xml:space="preserve">gráfica de Forest – los resultados se muestran separadamente y a final de la gráfica se muestran los resultados combinados. Si el resultado representado como un triángulo no cruza 1, entonces es significativo. </w:t>
      </w:r>
    </w:p>
    <w:p w14:paraId="2EC5C989" w14:textId="5C92EA35" w:rsidR="00372BD1" w:rsidRPr="00A77AFB" w:rsidRDefault="00372BD1" w:rsidP="00CE4522">
      <w:pPr>
        <w:pStyle w:val="ListParagraph"/>
        <w:numPr>
          <w:ilvl w:val="0"/>
          <w:numId w:val="16"/>
        </w:numPr>
        <w:ind w:left="360"/>
        <w:rPr>
          <w:lang w:val="es-MX"/>
        </w:rPr>
      </w:pPr>
      <w:r w:rsidRPr="00A77AFB">
        <w:rPr>
          <w:lang w:val="es-MX"/>
        </w:rPr>
        <w:t xml:space="preserve">Es altamente confiable cuando uno está analizando los resultados de un </w:t>
      </w:r>
      <w:r w:rsidR="00A77AFB" w:rsidRPr="00A77AFB">
        <w:rPr>
          <w:lang w:val="es-MX"/>
        </w:rPr>
        <w:t>número</w:t>
      </w:r>
      <w:r w:rsidRPr="00A77AFB">
        <w:rPr>
          <w:lang w:val="es-MX"/>
        </w:rPr>
        <w:t xml:space="preserve"> de estu</w:t>
      </w:r>
      <w:r w:rsidR="002F709D" w:rsidRPr="00A77AFB">
        <w:rPr>
          <w:lang w:val="es-MX"/>
        </w:rPr>
        <w:t>dios (con un mayor número de pacientes) para ver si el resultado general es significativo</w:t>
      </w:r>
    </w:p>
    <w:p w14:paraId="4B191A29" w14:textId="01C7793A" w:rsidR="00720B40" w:rsidRPr="00A77AFB" w:rsidRDefault="002F709D" w:rsidP="00CE4522">
      <w:pPr>
        <w:pStyle w:val="ListParagraph"/>
        <w:numPr>
          <w:ilvl w:val="0"/>
          <w:numId w:val="16"/>
        </w:numPr>
        <w:ind w:left="360"/>
        <w:rPr>
          <w:lang w:val="es-MX"/>
        </w:rPr>
      </w:pPr>
      <w:r w:rsidRPr="00A77AFB">
        <w:rPr>
          <w:lang w:val="es-MX"/>
        </w:rPr>
        <w:t xml:space="preserve">Para poder realizar un meta </w:t>
      </w:r>
      <w:r w:rsidR="00A77AFB" w:rsidRPr="00A77AFB">
        <w:rPr>
          <w:lang w:val="es-MX"/>
        </w:rPr>
        <w:t>análisis</w:t>
      </w:r>
      <w:r w:rsidRPr="00A77AFB">
        <w:rPr>
          <w:lang w:val="es-MX"/>
        </w:rPr>
        <w:t xml:space="preserve"> los diseños de los estudios y las intervenciones analizadas deben ser similares. </w:t>
      </w:r>
    </w:p>
    <w:p w14:paraId="70E3EE41" w14:textId="22F20D99" w:rsidR="009544E3" w:rsidRPr="006E386E" w:rsidRDefault="002F709D" w:rsidP="00CE4522">
      <w:pPr>
        <w:pStyle w:val="ListParagraph"/>
        <w:numPr>
          <w:ilvl w:val="0"/>
          <w:numId w:val="16"/>
        </w:numPr>
        <w:ind w:left="360"/>
        <w:rPr>
          <w:lang w:val="es-MX"/>
        </w:rPr>
      </w:pPr>
      <w:r w:rsidRPr="006E386E">
        <w:rPr>
          <w:rStyle w:val="tlid-translation"/>
          <w:lang w:val="es-MX"/>
        </w:rPr>
        <w:t xml:space="preserve">Los estudios </w:t>
      </w:r>
      <w:r w:rsidR="006E386E" w:rsidRPr="006E386E">
        <w:rPr>
          <w:rStyle w:val="tlid-translation"/>
          <w:lang w:val="es-MX"/>
        </w:rPr>
        <w:t xml:space="preserve">frecuentemente incluyen una </w:t>
      </w:r>
      <w:r w:rsidRPr="006E386E">
        <w:rPr>
          <w:rStyle w:val="tlid-translation"/>
          <w:lang w:val="es-MX"/>
        </w:rPr>
        <w:t xml:space="preserve">revisión sistemática </w:t>
      </w:r>
      <w:r w:rsidR="006E386E" w:rsidRPr="006E386E">
        <w:rPr>
          <w:rStyle w:val="tlid-translation"/>
          <w:lang w:val="es-MX"/>
        </w:rPr>
        <w:t>incluida.</w:t>
      </w:r>
    </w:p>
    <w:p w14:paraId="0E4D9877" w14:textId="77777777" w:rsidR="00F15C26" w:rsidRPr="00A77AFB" w:rsidRDefault="00F15C26" w:rsidP="00F15C26">
      <w:pPr>
        <w:pStyle w:val="ListParagraph"/>
        <w:rPr>
          <w:lang w:val="es-MX"/>
        </w:rPr>
      </w:pPr>
    </w:p>
    <w:p w14:paraId="6716BC0C" w14:textId="164FA634" w:rsidR="00F15C26" w:rsidRPr="00A77AFB" w:rsidRDefault="002F709D" w:rsidP="00F15C26">
      <w:pPr>
        <w:rPr>
          <w:b/>
          <w:sz w:val="24"/>
          <w:szCs w:val="24"/>
          <w:u w:val="single"/>
          <w:lang w:val="es-MX"/>
        </w:rPr>
      </w:pPr>
      <w:r w:rsidRPr="00A77AFB">
        <w:rPr>
          <w:b/>
          <w:sz w:val="24"/>
          <w:szCs w:val="24"/>
          <w:u w:val="single"/>
          <w:lang w:val="es-MX"/>
        </w:rPr>
        <w:t>Revisión Sistemática</w:t>
      </w:r>
    </w:p>
    <w:p w14:paraId="6E38F678" w14:textId="30CF77F4" w:rsidR="00F15C26" w:rsidRPr="00A77AFB" w:rsidRDefault="002F709D" w:rsidP="00F15C26">
      <w:pPr>
        <w:pStyle w:val="ListParagraph"/>
        <w:numPr>
          <w:ilvl w:val="0"/>
          <w:numId w:val="22"/>
        </w:numPr>
        <w:rPr>
          <w:lang w:val="es-MX"/>
        </w:rPr>
      </w:pPr>
      <w:r w:rsidRPr="00A77AFB">
        <w:rPr>
          <w:lang w:val="es-MX"/>
        </w:rPr>
        <w:t>Incluye una “receta” para buscar y revisar toda la literatura acerca de un sujeto para</w:t>
      </w:r>
      <w:r w:rsidR="00884359" w:rsidRPr="00A77AFB">
        <w:rPr>
          <w:lang w:val="es-MX"/>
        </w:rPr>
        <w:t xml:space="preserve"> resumir el conocimiento actual relacionado a una pregunta específica. </w:t>
      </w:r>
    </w:p>
    <w:p w14:paraId="1A5438D5" w14:textId="1B378594" w:rsidR="00F15C26" w:rsidRPr="00A77AFB" w:rsidRDefault="00884359" w:rsidP="00F15C26">
      <w:pPr>
        <w:pStyle w:val="ListParagraph"/>
        <w:numPr>
          <w:ilvl w:val="0"/>
          <w:numId w:val="22"/>
        </w:numPr>
        <w:rPr>
          <w:lang w:val="es-MX"/>
        </w:rPr>
      </w:pPr>
      <w:r w:rsidRPr="00A77AFB">
        <w:rPr>
          <w:lang w:val="es-MX"/>
        </w:rPr>
        <w:t>Utiliza un protocolo al que se debe estar estrictamente adherido para mantener el mismo resultado si alguien, en otro lugar, llevara a cabo la misma revisión sistemática utilizando el mismo protocolo.</w:t>
      </w:r>
    </w:p>
    <w:p w14:paraId="1F9888F2" w14:textId="1F47CC00" w:rsidR="00F15C26" w:rsidRPr="00A77AFB" w:rsidRDefault="00884359" w:rsidP="00F15C26">
      <w:pPr>
        <w:pStyle w:val="ListParagraph"/>
        <w:numPr>
          <w:ilvl w:val="0"/>
          <w:numId w:val="22"/>
        </w:numPr>
        <w:rPr>
          <w:lang w:val="es-MX"/>
        </w:rPr>
      </w:pPr>
      <w:r w:rsidRPr="00A77AFB">
        <w:rPr>
          <w:lang w:val="es-MX"/>
        </w:rPr>
        <w:t xml:space="preserve">Una </w:t>
      </w:r>
      <w:r w:rsidR="00A77AFB" w:rsidRPr="00A77AFB">
        <w:rPr>
          <w:lang w:val="es-MX"/>
        </w:rPr>
        <w:t>revisión</w:t>
      </w:r>
      <w:r w:rsidRPr="00A77AFB">
        <w:rPr>
          <w:lang w:val="es-MX"/>
        </w:rPr>
        <w:t xml:space="preserve"> sistemática comprensiva incluye toda la </w:t>
      </w:r>
      <w:r w:rsidR="00A77AFB" w:rsidRPr="00A77AFB">
        <w:rPr>
          <w:lang w:val="es-MX"/>
        </w:rPr>
        <w:t>literatura</w:t>
      </w:r>
      <w:r w:rsidRPr="00A77AFB">
        <w:rPr>
          <w:lang w:val="es-MX"/>
        </w:rPr>
        <w:t xml:space="preserve"> publicada (identificada utilizando 3 a 4 bases de datos electrónicas) y literatura no publicada (llamada “literatura gris”). También </w:t>
      </w:r>
      <w:r w:rsidR="00A77AFB" w:rsidRPr="00A77AFB">
        <w:rPr>
          <w:lang w:val="es-MX"/>
        </w:rPr>
        <w:t>incluye</w:t>
      </w:r>
      <w:r w:rsidRPr="00A77AFB">
        <w:rPr>
          <w:lang w:val="es-MX"/>
        </w:rPr>
        <w:t xml:space="preserve"> todos los idiomas. Sin embargo, para hacer más factible una </w:t>
      </w:r>
      <w:r w:rsidR="00A77AFB" w:rsidRPr="00A77AFB">
        <w:rPr>
          <w:lang w:val="es-MX"/>
        </w:rPr>
        <w:t>revisión</w:t>
      </w:r>
      <w:r w:rsidRPr="00A77AFB">
        <w:rPr>
          <w:lang w:val="es-MX"/>
        </w:rPr>
        <w:t xml:space="preserve"> sistemática uno puede especificar que solo incluirá </w:t>
      </w:r>
      <w:r w:rsidR="00A77AFB" w:rsidRPr="00A77AFB">
        <w:rPr>
          <w:lang w:val="es-MX"/>
        </w:rPr>
        <w:t>literatura</w:t>
      </w:r>
      <w:r w:rsidRPr="00A77AFB">
        <w:rPr>
          <w:lang w:val="es-MX"/>
        </w:rPr>
        <w:t xml:space="preserve"> </w:t>
      </w:r>
      <w:r w:rsidR="00A77AFB" w:rsidRPr="00A77AFB">
        <w:rPr>
          <w:lang w:val="es-MX"/>
        </w:rPr>
        <w:t>publicada</w:t>
      </w:r>
      <w:r w:rsidRPr="00A77AFB">
        <w:rPr>
          <w:lang w:val="es-MX"/>
        </w:rPr>
        <w:t xml:space="preserve"> en </w:t>
      </w:r>
      <w:r w:rsidR="00A77AFB">
        <w:rPr>
          <w:lang w:val="es-MX"/>
        </w:rPr>
        <w:t>inglés</w:t>
      </w:r>
      <w:r w:rsidRPr="00A77AFB">
        <w:rPr>
          <w:lang w:val="es-MX"/>
        </w:rPr>
        <w:t xml:space="preserve"> o en otro idioma especificado. Uno también puede </w:t>
      </w:r>
      <w:r w:rsidR="00A77AFB" w:rsidRPr="00A77AFB">
        <w:rPr>
          <w:lang w:val="es-MX"/>
        </w:rPr>
        <w:t>especificar</w:t>
      </w:r>
      <w:r w:rsidRPr="00A77AFB">
        <w:rPr>
          <w:lang w:val="es-MX"/>
        </w:rPr>
        <w:t xml:space="preserve"> que se </w:t>
      </w:r>
      <w:r w:rsidR="00A77AFB" w:rsidRPr="00A77AFB">
        <w:rPr>
          <w:lang w:val="es-MX"/>
        </w:rPr>
        <w:t>incluirá</w:t>
      </w:r>
      <w:r w:rsidRPr="00A77AFB">
        <w:rPr>
          <w:lang w:val="es-MX"/>
        </w:rPr>
        <w:t xml:space="preserve"> solo la </w:t>
      </w:r>
      <w:r w:rsidR="00A77AFB" w:rsidRPr="00A77AFB">
        <w:rPr>
          <w:lang w:val="es-MX"/>
        </w:rPr>
        <w:t>literatura</w:t>
      </w:r>
      <w:r w:rsidRPr="00A77AFB">
        <w:rPr>
          <w:lang w:val="es-MX"/>
        </w:rPr>
        <w:t xml:space="preserve"> publicada, o </w:t>
      </w:r>
      <w:r w:rsidR="00A77AFB" w:rsidRPr="00A77AFB">
        <w:rPr>
          <w:lang w:val="es-MX"/>
        </w:rPr>
        <w:t>cierto</w:t>
      </w:r>
      <w:r w:rsidRPr="00A77AFB">
        <w:rPr>
          <w:lang w:val="es-MX"/>
        </w:rPr>
        <w:t xml:space="preserve"> tipo de estudios como ensayos controlados y aleatorizados (ECA). En </w:t>
      </w:r>
      <w:r w:rsidR="00A77AFB" w:rsidRPr="00A77AFB">
        <w:rPr>
          <w:lang w:val="es-MX"/>
        </w:rPr>
        <w:t>cirugía</w:t>
      </w:r>
      <w:r w:rsidRPr="00A77AFB">
        <w:rPr>
          <w:lang w:val="es-MX"/>
        </w:rPr>
        <w:t xml:space="preserve"> </w:t>
      </w:r>
      <w:r w:rsidR="00A77AFB" w:rsidRPr="00A77AFB">
        <w:rPr>
          <w:lang w:val="es-MX"/>
        </w:rPr>
        <w:t>pediátrica</w:t>
      </w:r>
      <w:r w:rsidRPr="00A77AFB">
        <w:rPr>
          <w:lang w:val="es-MX"/>
        </w:rPr>
        <w:t xml:space="preserve"> frecuentemente no hay </w:t>
      </w:r>
      <w:r w:rsidR="00A77AFB">
        <w:rPr>
          <w:lang w:val="es-MX"/>
        </w:rPr>
        <w:t>suficientes</w:t>
      </w:r>
      <w:r w:rsidRPr="00A77AFB">
        <w:rPr>
          <w:lang w:val="es-MX"/>
        </w:rPr>
        <w:t xml:space="preserve"> ECA para </w:t>
      </w:r>
      <w:r w:rsidR="00A77AFB" w:rsidRPr="00A77AFB">
        <w:rPr>
          <w:lang w:val="es-MX"/>
        </w:rPr>
        <w:t>hacer</w:t>
      </w:r>
      <w:r w:rsidRPr="00A77AFB">
        <w:rPr>
          <w:lang w:val="es-MX"/>
        </w:rPr>
        <w:t xml:space="preserve"> esto, particularmente en </w:t>
      </w:r>
      <w:r w:rsidR="00A77AFB" w:rsidRPr="00A77AFB">
        <w:rPr>
          <w:lang w:val="es-MX"/>
        </w:rPr>
        <w:t>países</w:t>
      </w:r>
      <w:r w:rsidRPr="00A77AFB">
        <w:rPr>
          <w:lang w:val="es-MX"/>
        </w:rPr>
        <w:t xml:space="preserve"> de bajos y medianos ingresos. </w:t>
      </w:r>
    </w:p>
    <w:p w14:paraId="31ACBC80" w14:textId="164A9367" w:rsidR="00C76AA7" w:rsidRPr="00A77AFB" w:rsidRDefault="00884359" w:rsidP="00C76AA7">
      <w:pPr>
        <w:pStyle w:val="ListParagraph"/>
        <w:numPr>
          <w:ilvl w:val="0"/>
          <w:numId w:val="22"/>
        </w:numPr>
        <w:rPr>
          <w:lang w:val="es-MX"/>
        </w:rPr>
      </w:pPr>
      <w:r w:rsidRPr="00A77AFB">
        <w:rPr>
          <w:lang w:val="es-MX"/>
        </w:rPr>
        <w:t xml:space="preserve">Para asegurar que el protocolo es del </w:t>
      </w:r>
      <w:r w:rsidR="00A77AFB" w:rsidRPr="00A77AFB">
        <w:rPr>
          <w:lang w:val="es-MX"/>
        </w:rPr>
        <w:t>más</w:t>
      </w:r>
      <w:r w:rsidRPr="00A77AFB">
        <w:rPr>
          <w:lang w:val="es-MX"/>
        </w:rPr>
        <w:t xml:space="preserve"> alto </w:t>
      </w:r>
      <w:r w:rsidR="00A77AFB" w:rsidRPr="00A77AFB">
        <w:rPr>
          <w:lang w:val="es-MX"/>
        </w:rPr>
        <w:t>estándar</w:t>
      </w:r>
      <w:r w:rsidRPr="00A77AFB">
        <w:rPr>
          <w:lang w:val="es-MX"/>
        </w:rPr>
        <w:t>, se debe seguir la</w:t>
      </w:r>
      <w:r w:rsidR="00C76AA7" w:rsidRPr="00A77AFB">
        <w:rPr>
          <w:lang w:val="es-MX"/>
        </w:rPr>
        <w:t xml:space="preserve"> lista de verificación PRISMA-P</w:t>
      </w:r>
    </w:p>
    <w:p w14:paraId="3A8B8A06" w14:textId="5D23F2D8" w:rsidR="00F15C26" w:rsidRPr="00A77AFB" w:rsidRDefault="00C76AA7" w:rsidP="00C76AA7">
      <w:pPr>
        <w:pStyle w:val="ListParagraph"/>
        <w:ind w:left="360"/>
        <w:rPr>
          <w:lang w:val="es-MX"/>
        </w:rPr>
      </w:pPr>
      <w:r w:rsidRPr="00A77AFB">
        <w:rPr>
          <w:i/>
          <w:lang w:val="es-MX"/>
        </w:rPr>
        <w:t>Recurso</w:t>
      </w:r>
      <w:r w:rsidR="00F15C26" w:rsidRPr="00A77AFB">
        <w:rPr>
          <w:lang w:val="es-MX"/>
        </w:rPr>
        <w:t xml:space="preserve">:  </w:t>
      </w:r>
      <w:hyperlink r:id="rId10" w:history="1">
        <w:r w:rsidR="00F15C26" w:rsidRPr="00A77AFB">
          <w:rPr>
            <w:rStyle w:val="Hyperlink"/>
            <w:lang w:val="es-MX"/>
          </w:rPr>
          <w:t>http://www.prisma-statement.org/Extensions/Protocols.aspx</w:t>
        </w:r>
      </w:hyperlink>
      <w:r w:rsidR="00F15C26" w:rsidRPr="00A77AFB">
        <w:rPr>
          <w:lang w:val="es-MX"/>
        </w:rPr>
        <w:t xml:space="preserve"> </w:t>
      </w:r>
    </w:p>
    <w:p w14:paraId="3B7DA935" w14:textId="77777777" w:rsidR="005205F5" w:rsidRPr="00A77AFB" w:rsidRDefault="005205F5" w:rsidP="00F15C26">
      <w:pPr>
        <w:rPr>
          <w:b/>
          <w:lang w:val="es-MX"/>
        </w:rPr>
      </w:pPr>
    </w:p>
    <w:p w14:paraId="163AED43" w14:textId="6A49B3F2" w:rsidR="00F15C26" w:rsidRPr="00A77AFB" w:rsidRDefault="00C76AA7" w:rsidP="00F15C26">
      <w:pPr>
        <w:rPr>
          <w:b/>
          <w:lang w:val="es-MX"/>
        </w:rPr>
      </w:pPr>
      <w:r w:rsidRPr="00A77AFB">
        <w:rPr>
          <w:b/>
          <w:lang w:val="es-MX"/>
        </w:rPr>
        <w:t xml:space="preserve">Diagrama de Flujo </w:t>
      </w:r>
      <w:r w:rsidR="00F15C26" w:rsidRPr="00A77AFB">
        <w:rPr>
          <w:b/>
          <w:lang w:val="es-MX"/>
        </w:rPr>
        <w:t>PRISMA-P</w:t>
      </w:r>
    </w:p>
    <w:p w14:paraId="6DACD816" w14:textId="0C1DBF32" w:rsidR="00F15C26" w:rsidRPr="00A77AFB" w:rsidRDefault="00DB1DD6" w:rsidP="00F15C26">
      <w:pPr>
        <w:rPr>
          <w:lang w:val="es-MX"/>
        </w:rPr>
      </w:pPr>
      <w:r w:rsidRPr="00A77AFB">
        <w:rPr>
          <w:lang w:val="es-MX"/>
        </w:rPr>
        <w:t xml:space="preserve">Resume el proceso de llevar a </w:t>
      </w:r>
      <w:r w:rsidR="00A77AFB" w:rsidRPr="00A77AFB">
        <w:rPr>
          <w:lang w:val="es-MX"/>
        </w:rPr>
        <w:t>cabo</w:t>
      </w:r>
      <w:r w:rsidRPr="00A77AFB">
        <w:rPr>
          <w:lang w:val="es-MX"/>
        </w:rPr>
        <w:t xml:space="preserve"> una </w:t>
      </w:r>
      <w:r w:rsidR="00A77AFB" w:rsidRPr="00A77AFB">
        <w:rPr>
          <w:lang w:val="es-MX"/>
        </w:rPr>
        <w:t>revisión</w:t>
      </w:r>
      <w:r w:rsidRPr="00A77AFB">
        <w:rPr>
          <w:lang w:val="es-MX"/>
        </w:rPr>
        <w:t xml:space="preserve"> sistemática: </w:t>
      </w:r>
    </w:p>
    <w:p w14:paraId="1AEABF67" w14:textId="6C3C9FF4" w:rsidR="00F15C26" w:rsidRPr="00A77AFB" w:rsidRDefault="00DB1DD6" w:rsidP="005205F5">
      <w:pPr>
        <w:pStyle w:val="ListParagraph"/>
        <w:numPr>
          <w:ilvl w:val="0"/>
          <w:numId w:val="23"/>
        </w:numPr>
        <w:rPr>
          <w:lang w:val="es-MX"/>
        </w:rPr>
      </w:pPr>
      <w:r w:rsidRPr="00A77AFB">
        <w:rPr>
          <w:lang w:val="es-MX"/>
        </w:rPr>
        <w:t xml:space="preserve">Se sigue el protocolo para buscar 3-4 bases de datos electrónicas, tal como Medline y PubMed así como la Literatura Gris (información no publicada en una revista médica). </w:t>
      </w:r>
    </w:p>
    <w:p w14:paraId="3ABD8C30" w14:textId="4CBD506A" w:rsidR="00F15C26" w:rsidRPr="00A77AFB" w:rsidRDefault="0039625E" w:rsidP="005205F5">
      <w:pPr>
        <w:pStyle w:val="ListParagraph"/>
        <w:numPr>
          <w:ilvl w:val="0"/>
          <w:numId w:val="23"/>
        </w:numPr>
        <w:rPr>
          <w:lang w:val="es-MX"/>
        </w:rPr>
      </w:pPr>
      <w:r w:rsidRPr="00A77AFB">
        <w:rPr>
          <w:lang w:val="es-MX"/>
        </w:rPr>
        <w:t xml:space="preserve">Todos los títulos de los </w:t>
      </w:r>
      <w:r w:rsidR="00A77AFB" w:rsidRPr="00A77AFB">
        <w:rPr>
          <w:lang w:val="es-MX"/>
        </w:rPr>
        <w:t>artículos</w:t>
      </w:r>
      <w:r w:rsidRPr="00A77AFB">
        <w:rPr>
          <w:lang w:val="es-MX"/>
        </w:rPr>
        <w:t xml:space="preserve"> se </w:t>
      </w:r>
      <w:r w:rsidR="00A77AFB" w:rsidRPr="00A77AFB">
        <w:rPr>
          <w:lang w:val="es-MX"/>
        </w:rPr>
        <w:t>introducen</w:t>
      </w:r>
      <w:r w:rsidRPr="00A77AFB">
        <w:rPr>
          <w:lang w:val="es-MX"/>
        </w:rPr>
        <w:t xml:space="preserve"> en un programa </w:t>
      </w:r>
      <w:r w:rsidR="00A77AFB" w:rsidRPr="00A77AFB">
        <w:rPr>
          <w:lang w:val="es-MX"/>
        </w:rPr>
        <w:t>común</w:t>
      </w:r>
      <w:r w:rsidRPr="00A77AFB">
        <w:rPr>
          <w:lang w:val="es-MX"/>
        </w:rPr>
        <w:t xml:space="preserve"> como EndNote o C</w:t>
      </w:r>
      <w:r w:rsidR="00756E22" w:rsidRPr="00A77AFB">
        <w:rPr>
          <w:lang w:val="es-MX"/>
        </w:rPr>
        <w:t>ovidence.</w:t>
      </w:r>
    </w:p>
    <w:p w14:paraId="14B7E901" w14:textId="38DFE78F" w:rsidR="00F15C26" w:rsidRPr="00A77AFB" w:rsidRDefault="00756E22" w:rsidP="005205F5">
      <w:pPr>
        <w:pStyle w:val="ListParagraph"/>
        <w:numPr>
          <w:ilvl w:val="0"/>
          <w:numId w:val="23"/>
        </w:numPr>
        <w:rPr>
          <w:lang w:val="es-MX"/>
        </w:rPr>
      </w:pPr>
      <w:r w:rsidRPr="00A77AFB">
        <w:rPr>
          <w:lang w:val="es-MX"/>
        </w:rPr>
        <w:t xml:space="preserve">Se buscan </w:t>
      </w:r>
      <w:r w:rsidR="00A77AFB">
        <w:rPr>
          <w:lang w:val="es-MX"/>
        </w:rPr>
        <w:t xml:space="preserve">y retiran los </w:t>
      </w:r>
      <w:r w:rsidRPr="00A77AFB">
        <w:rPr>
          <w:lang w:val="es-MX"/>
        </w:rPr>
        <w:t xml:space="preserve">títulos duplicados </w:t>
      </w:r>
    </w:p>
    <w:p w14:paraId="6E727D7D" w14:textId="3D9922D9" w:rsidR="00F15C26" w:rsidRPr="00A77AFB" w:rsidRDefault="00756E22" w:rsidP="005205F5">
      <w:pPr>
        <w:pStyle w:val="ListParagraph"/>
        <w:numPr>
          <w:ilvl w:val="0"/>
          <w:numId w:val="23"/>
        </w:numPr>
        <w:rPr>
          <w:lang w:val="es-MX"/>
        </w:rPr>
      </w:pPr>
      <w:r w:rsidRPr="00A77AFB">
        <w:rPr>
          <w:lang w:val="es-MX"/>
        </w:rPr>
        <w:t>Los títulos y resúmenes se revisan para identificar aquellos que pueden cumplir los criterios del protocolo.</w:t>
      </w:r>
      <w:r w:rsidR="00F15C26" w:rsidRPr="00A77AFB">
        <w:rPr>
          <w:lang w:val="es-MX"/>
        </w:rPr>
        <w:t xml:space="preserve"> </w:t>
      </w:r>
    </w:p>
    <w:p w14:paraId="3945121B" w14:textId="6FF8B017" w:rsidR="00F15C26" w:rsidRPr="00A77AFB" w:rsidRDefault="00756E22" w:rsidP="005205F5">
      <w:pPr>
        <w:pStyle w:val="ListParagraph"/>
        <w:numPr>
          <w:ilvl w:val="0"/>
          <w:numId w:val="23"/>
        </w:numPr>
        <w:rPr>
          <w:lang w:val="es-MX"/>
        </w:rPr>
      </w:pPr>
      <w:r w:rsidRPr="00A77AFB">
        <w:rPr>
          <w:lang w:val="es-MX"/>
        </w:rPr>
        <w:t xml:space="preserve">Los artículos que cumplen los criterios se leen en texto complete y se incluyen aquellos elegibles para el estudio, excluyendo el resto. </w:t>
      </w:r>
    </w:p>
    <w:p w14:paraId="29D46CA7" w14:textId="584FE5C8" w:rsidR="00F15C26" w:rsidRPr="00A77AFB" w:rsidRDefault="00671044" w:rsidP="005205F5">
      <w:pPr>
        <w:pStyle w:val="ListParagraph"/>
        <w:numPr>
          <w:ilvl w:val="0"/>
          <w:numId w:val="23"/>
        </w:numPr>
        <w:rPr>
          <w:lang w:val="es-MX"/>
        </w:rPr>
      </w:pPr>
      <w:r w:rsidRPr="00A77AFB">
        <w:rPr>
          <w:lang w:val="es-MX"/>
        </w:rPr>
        <w:t xml:space="preserve">Se toman los datos y se vierten en una hoja de datos previamente </w:t>
      </w:r>
      <w:r w:rsidR="00A77AFB" w:rsidRPr="00A77AFB">
        <w:rPr>
          <w:lang w:val="es-MX"/>
        </w:rPr>
        <w:t>preparada</w:t>
      </w:r>
      <w:r w:rsidRPr="00A77AFB">
        <w:rPr>
          <w:lang w:val="es-MX"/>
        </w:rPr>
        <w:t xml:space="preserve"> basada en los resultados primarios y secundarios. </w:t>
      </w:r>
    </w:p>
    <w:p w14:paraId="113A67B1" w14:textId="63407940" w:rsidR="005205F5" w:rsidRPr="00A77AFB" w:rsidRDefault="00671044" w:rsidP="005205F5">
      <w:pPr>
        <w:pStyle w:val="ListParagraph"/>
        <w:numPr>
          <w:ilvl w:val="0"/>
          <w:numId w:val="23"/>
        </w:numPr>
        <w:rPr>
          <w:lang w:val="es-MX"/>
        </w:rPr>
      </w:pPr>
      <w:r w:rsidRPr="00A77AFB">
        <w:rPr>
          <w:lang w:val="es-MX"/>
        </w:rPr>
        <w:t xml:space="preserve">Se lleva a </w:t>
      </w:r>
      <w:r w:rsidR="00A77AFB" w:rsidRPr="00A77AFB">
        <w:rPr>
          <w:lang w:val="es-MX"/>
        </w:rPr>
        <w:t>cabo</w:t>
      </w:r>
      <w:r w:rsidRPr="00A77AFB">
        <w:rPr>
          <w:lang w:val="es-MX"/>
        </w:rPr>
        <w:t xml:space="preserve"> una síntesis cualitativa asociada </w:t>
      </w:r>
      <w:r w:rsidR="00A77AFB" w:rsidRPr="00A77AFB">
        <w:rPr>
          <w:lang w:val="es-MX"/>
        </w:rPr>
        <w:t>con</w:t>
      </w:r>
      <w:r w:rsidRPr="00A77AFB">
        <w:rPr>
          <w:lang w:val="es-MX"/>
        </w:rPr>
        <w:t xml:space="preserve"> los resultados resumidos. </w:t>
      </w:r>
    </w:p>
    <w:p w14:paraId="69C33C1B" w14:textId="21773F13" w:rsidR="00671044" w:rsidRPr="00AC53A2" w:rsidRDefault="00671044" w:rsidP="00AC53A2">
      <w:pPr>
        <w:pStyle w:val="ListParagraph"/>
        <w:numPr>
          <w:ilvl w:val="0"/>
          <w:numId w:val="23"/>
        </w:numPr>
        <w:rPr>
          <w:lang w:val="es-MX"/>
        </w:rPr>
      </w:pPr>
      <w:r w:rsidRPr="00A77AFB">
        <w:rPr>
          <w:lang w:val="es-MX"/>
        </w:rPr>
        <w:t xml:space="preserve">Si hay datos adecuados para </w:t>
      </w:r>
      <w:r w:rsidR="00A77AFB" w:rsidRPr="00A77AFB">
        <w:rPr>
          <w:lang w:val="es-MX"/>
        </w:rPr>
        <w:t>combinar</w:t>
      </w:r>
      <w:r w:rsidRPr="00A77AFB">
        <w:rPr>
          <w:lang w:val="es-MX"/>
        </w:rPr>
        <w:t xml:space="preserve"> entonces éstos se pueden agrupar en un meta-</w:t>
      </w:r>
      <w:r w:rsidR="00A77AFB" w:rsidRPr="00A77AFB">
        <w:rPr>
          <w:lang w:val="es-MX"/>
        </w:rPr>
        <w:t>análisis</w:t>
      </w:r>
      <w:r w:rsidRPr="00A77AFB">
        <w:rPr>
          <w:lang w:val="es-MX"/>
        </w:rPr>
        <w:t xml:space="preserve">. </w:t>
      </w:r>
    </w:p>
    <w:p w14:paraId="1D0D7CB9" w14:textId="3DA7E99C" w:rsidR="00F15C26" w:rsidRPr="00A77AFB" w:rsidRDefault="00671044" w:rsidP="00671044">
      <w:pPr>
        <w:pStyle w:val="ListParagraph"/>
        <w:ind w:left="360"/>
        <w:rPr>
          <w:lang w:val="es-MX"/>
        </w:rPr>
      </w:pPr>
      <w:r w:rsidRPr="00A77AFB">
        <w:rPr>
          <w:lang w:val="es-MX"/>
        </w:rPr>
        <w:lastRenderedPageBreak/>
        <w:t xml:space="preserve">A </w:t>
      </w:r>
      <w:r w:rsidR="00B07EAE" w:rsidRPr="00A77AFB">
        <w:rPr>
          <w:lang w:val="es-MX"/>
        </w:rPr>
        <w:t>continuación,</w:t>
      </w:r>
      <w:r w:rsidRPr="00A77AFB">
        <w:rPr>
          <w:lang w:val="es-MX"/>
        </w:rPr>
        <w:t xml:space="preserve"> se muestra un esquema ilustrando estos pasos: </w:t>
      </w:r>
    </w:p>
    <w:p w14:paraId="18DD8850" w14:textId="135EF288" w:rsidR="005205F5" w:rsidRPr="00A77AFB" w:rsidRDefault="005205F5" w:rsidP="00F15C26">
      <w:pPr>
        <w:rPr>
          <w:lang w:val="es-MX"/>
        </w:rPr>
      </w:pPr>
    </w:p>
    <w:p w14:paraId="4759BEF7" w14:textId="56681FC7" w:rsidR="00F233E1" w:rsidRPr="00A77AFB" w:rsidRDefault="00EB4AD0" w:rsidP="00EB4AD0">
      <w:pPr>
        <w:jc w:val="right"/>
        <w:rPr>
          <w:lang w:val="es-MX"/>
        </w:rPr>
      </w:pPr>
      <w:r>
        <w:rPr>
          <w:noProof/>
        </w:rPr>
        <w:drawing>
          <wp:inline distT="0" distB="0" distL="0" distR="0" wp14:anchorId="45F59AF4" wp14:editId="367D206A">
            <wp:extent cx="5731510" cy="4203700"/>
            <wp:effectExtent l="0" t="0" r="254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FDE40" w14:textId="0D633C58" w:rsidR="00F233E1" w:rsidRPr="00A77AFB" w:rsidRDefault="00671044" w:rsidP="00813313">
      <w:pPr>
        <w:rPr>
          <w:b/>
          <w:i/>
          <w:lang w:val="es-MX"/>
        </w:rPr>
      </w:pPr>
      <w:r w:rsidRPr="00A77AFB">
        <w:rPr>
          <w:b/>
          <w:i/>
          <w:lang w:val="es-MX"/>
        </w:rPr>
        <w:t>Recurso de Revisiones Sistemáticas</w:t>
      </w:r>
    </w:p>
    <w:p w14:paraId="6AFE12E4" w14:textId="1503CA5C" w:rsidR="00D65DA6" w:rsidRPr="00A77AFB" w:rsidRDefault="00671044" w:rsidP="00813313">
      <w:pPr>
        <w:rPr>
          <w:lang w:val="es-MX"/>
        </w:rPr>
      </w:pPr>
      <w:r w:rsidRPr="00A77AFB">
        <w:rPr>
          <w:u w:val="single"/>
          <w:lang w:val="es-MX"/>
        </w:rPr>
        <w:t xml:space="preserve">Guía de Revisión Sistemática del </w:t>
      </w:r>
      <w:r w:rsidR="00D65DA6" w:rsidRPr="00A77AFB">
        <w:rPr>
          <w:u w:val="single"/>
          <w:lang w:val="es-MX"/>
        </w:rPr>
        <w:t xml:space="preserve">King’s </w:t>
      </w:r>
      <w:r w:rsidR="00680F2B" w:rsidRPr="00A77AFB">
        <w:rPr>
          <w:u w:val="single"/>
          <w:lang w:val="es-MX"/>
        </w:rPr>
        <w:t xml:space="preserve">College </w:t>
      </w:r>
      <w:r w:rsidR="005205F5" w:rsidRPr="00A77AFB">
        <w:rPr>
          <w:u w:val="single"/>
          <w:lang w:val="es-MX"/>
        </w:rPr>
        <w:t>London</w:t>
      </w:r>
      <w:r w:rsidR="00680F2B" w:rsidRPr="00A77AFB">
        <w:rPr>
          <w:lang w:val="es-MX"/>
        </w:rPr>
        <w:t xml:space="preserve">: </w:t>
      </w:r>
      <w:hyperlink r:id="rId12" w:history="1">
        <w:r w:rsidR="00680F2B" w:rsidRPr="00A77AFB">
          <w:rPr>
            <w:rStyle w:val="Hyperlink"/>
            <w:lang w:val="es-MX"/>
          </w:rPr>
          <w:t>https://libguides.kcl.ac.uk/systematicreview/home</w:t>
        </w:r>
      </w:hyperlink>
      <w:r w:rsidR="00680F2B" w:rsidRPr="00A77AFB">
        <w:rPr>
          <w:lang w:val="es-MX"/>
        </w:rPr>
        <w:t xml:space="preserve"> </w:t>
      </w:r>
    </w:p>
    <w:p w14:paraId="3027A645" w14:textId="5D08271C" w:rsidR="000F2D0E" w:rsidRPr="00A77AFB" w:rsidRDefault="00AC53A2" w:rsidP="000F2D0E">
      <w:pPr>
        <w:rPr>
          <w:lang w:val="es-MX"/>
        </w:rPr>
      </w:pPr>
      <w:r w:rsidRPr="00680F2B">
        <w:rPr>
          <w:noProof/>
          <w:lang w:val="en-ZW" w:eastAsia="en-ZW"/>
        </w:rPr>
        <w:drawing>
          <wp:anchor distT="0" distB="0" distL="114300" distR="114300" simplePos="0" relativeHeight="251660288" behindDoc="1" locked="0" layoutInCell="1" allowOverlap="1" wp14:anchorId="7C80CE61" wp14:editId="27E6FE62">
            <wp:simplePos x="0" y="0"/>
            <wp:positionH relativeFrom="column">
              <wp:posOffset>668172</wp:posOffset>
            </wp:positionH>
            <wp:positionV relativeFrom="paragraph">
              <wp:posOffset>622447</wp:posOffset>
            </wp:positionV>
            <wp:extent cx="4386853" cy="2984613"/>
            <wp:effectExtent l="19050" t="19050" r="13970" b="25400"/>
            <wp:wrapNone/>
            <wp:docPr id="1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F1331596-5ACD-A54E-9A50-51C1B02124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F1331596-5ACD-A54E-9A50-51C1B021246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6853" cy="2984613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1044" w:rsidRPr="00A77AFB">
        <w:rPr>
          <w:lang w:val="es-MX"/>
        </w:rPr>
        <w:t xml:space="preserve">Puede dar click en las </w:t>
      </w:r>
      <w:r w:rsidR="00A77AFB" w:rsidRPr="00A77AFB">
        <w:rPr>
          <w:lang w:val="es-MX"/>
        </w:rPr>
        <w:t>pestaña</w:t>
      </w:r>
      <w:r w:rsidR="00A77AFB">
        <w:rPr>
          <w:lang w:val="es-MX"/>
        </w:rPr>
        <w:t>s</w:t>
      </w:r>
      <w:r w:rsidR="00671044" w:rsidRPr="00A77AFB">
        <w:rPr>
          <w:lang w:val="es-MX"/>
        </w:rPr>
        <w:t xml:space="preserve">(circuladas </w:t>
      </w:r>
      <w:r w:rsidR="00A77AFB" w:rsidRPr="00A77AFB">
        <w:rPr>
          <w:lang w:val="es-MX"/>
        </w:rPr>
        <w:t>en</w:t>
      </w:r>
      <w:r w:rsidR="00671044" w:rsidRPr="00A77AFB">
        <w:rPr>
          <w:lang w:val="es-MX"/>
        </w:rPr>
        <w:t xml:space="preserve"> rojo) en la parte de </w:t>
      </w:r>
      <w:r w:rsidR="00A77AFB" w:rsidRPr="00A77AFB">
        <w:rPr>
          <w:lang w:val="es-MX"/>
        </w:rPr>
        <w:t>arriba</w:t>
      </w:r>
      <w:r w:rsidR="00671044" w:rsidRPr="00A77AFB">
        <w:rPr>
          <w:lang w:val="es-MX"/>
        </w:rPr>
        <w:t xml:space="preserve"> y seguir las instrucciones en la página. Provee </w:t>
      </w:r>
      <w:r w:rsidR="00A77AFB">
        <w:rPr>
          <w:lang w:val="es-MX"/>
        </w:rPr>
        <w:t>información</w:t>
      </w:r>
      <w:r w:rsidR="00671044" w:rsidRPr="00A77AFB">
        <w:rPr>
          <w:lang w:val="es-MX"/>
        </w:rPr>
        <w:t xml:space="preserve"> de co</w:t>
      </w:r>
      <w:r w:rsidR="00A77AFB">
        <w:rPr>
          <w:lang w:val="es-MX"/>
        </w:rPr>
        <w:t>m</w:t>
      </w:r>
      <w:r w:rsidR="00671044" w:rsidRPr="00A77AFB">
        <w:rPr>
          <w:lang w:val="es-MX"/>
        </w:rPr>
        <w:t xml:space="preserve">o se </w:t>
      </w:r>
      <w:r w:rsidR="00A77AFB" w:rsidRPr="00A77AFB">
        <w:rPr>
          <w:lang w:val="es-MX"/>
        </w:rPr>
        <w:t>construyen</w:t>
      </w:r>
      <w:r w:rsidR="00671044" w:rsidRPr="00A77AFB">
        <w:rPr>
          <w:lang w:val="es-MX"/>
        </w:rPr>
        <w:t xml:space="preserve"> los criterios de </w:t>
      </w:r>
      <w:r w:rsidR="00A77AFB" w:rsidRPr="00A77AFB">
        <w:rPr>
          <w:lang w:val="es-MX"/>
        </w:rPr>
        <w:t>búsqueda</w:t>
      </w:r>
      <w:r w:rsidR="00671044" w:rsidRPr="00A77AFB">
        <w:rPr>
          <w:lang w:val="es-MX"/>
        </w:rPr>
        <w:t xml:space="preserve">, que bases de datos </w:t>
      </w:r>
      <w:r w:rsidR="00A77AFB" w:rsidRPr="00A77AFB">
        <w:rPr>
          <w:lang w:val="es-MX"/>
        </w:rPr>
        <w:t>utilizar</w:t>
      </w:r>
      <w:r w:rsidR="00671044" w:rsidRPr="00A77AFB">
        <w:rPr>
          <w:lang w:val="es-MX"/>
        </w:rPr>
        <w:t xml:space="preserve">, </w:t>
      </w:r>
      <w:r w:rsidR="00A77AFB" w:rsidRPr="00A77AFB">
        <w:rPr>
          <w:lang w:val="es-MX"/>
        </w:rPr>
        <w:t>enlaces</w:t>
      </w:r>
      <w:r w:rsidR="00671044" w:rsidRPr="00A77AFB">
        <w:rPr>
          <w:lang w:val="es-MX"/>
        </w:rPr>
        <w:t xml:space="preserve"> a diferentes bases </w:t>
      </w:r>
      <w:r w:rsidR="00A77AFB" w:rsidRPr="00A77AFB">
        <w:rPr>
          <w:lang w:val="es-MX"/>
        </w:rPr>
        <w:t>de</w:t>
      </w:r>
      <w:r w:rsidR="00671044" w:rsidRPr="00A77AFB">
        <w:rPr>
          <w:lang w:val="es-MX"/>
        </w:rPr>
        <w:t xml:space="preserve"> </w:t>
      </w:r>
      <w:r w:rsidR="00A77AFB">
        <w:rPr>
          <w:lang w:val="es-MX"/>
        </w:rPr>
        <w:t>d</w:t>
      </w:r>
      <w:r w:rsidR="00671044" w:rsidRPr="00A77AFB">
        <w:rPr>
          <w:lang w:val="es-MX"/>
        </w:rPr>
        <w:t>a</w:t>
      </w:r>
      <w:r w:rsidR="00A77AFB">
        <w:rPr>
          <w:lang w:val="es-MX"/>
        </w:rPr>
        <w:t>t</w:t>
      </w:r>
      <w:r w:rsidR="00671044" w:rsidRPr="00A77AFB">
        <w:rPr>
          <w:lang w:val="es-MX"/>
        </w:rPr>
        <w:t xml:space="preserve">os de literatura </w:t>
      </w:r>
      <w:r w:rsidR="00690B76" w:rsidRPr="00A77AFB">
        <w:rPr>
          <w:lang w:val="es-MX"/>
        </w:rPr>
        <w:t xml:space="preserve">electrónica y gris y consejos avanzados. </w:t>
      </w:r>
    </w:p>
    <w:p w14:paraId="7C227F34" w14:textId="33EB1818" w:rsidR="00680F2B" w:rsidRPr="00A77AFB" w:rsidRDefault="00AC53A2" w:rsidP="00AC53A2">
      <w:pPr>
        <w:jc w:val="center"/>
        <w:rPr>
          <w:lang w:val="es-MX"/>
        </w:rPr>
      </w:pPr>
      <w:r w:rsidRPr="00A77AFB"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0318EA5" wp14:editId="3209B113">
                <wp:simplePos x="0" y="0"/>
                <wp:positionH relativeFrom="column">
                  <wp:posOffset>340050</wp:posOffset>
                </wp:positionH>
                <wp:positionV relativeFrom="paragraph">
                  <wp:posOffset>519016</wp:posOffset>
                </wp:positionV>
                <wp:extent cx="4715096" cy="612251"/>
                <wp:effectExtent l="12700" t="12700" r="22225" b="2286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5096" cy="612251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BEF1F99" id="Oval 4" o:spid="_x0000_s1026" style="position:absolute;margin-left:26.8pt;margin-top:40.85pt;width:371.25pt;height:48.2pt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" filled="f" strokecolor="red" strokeweight="3pt">
                <v:stroke joinstyle="miter"/>
              </v:oval>
            </w:pict>
          </mc:Fallback>
        </mc:AlternateContent>
      </w:r>
    </w:p>
    <w:p w14:paraId="7676F082" w14:textId="00F3D03E" w:rsidR="00AC53A2" w:rsidRDefault="00AC53A2" w:rsidP="00813313">
      <w:pPr>
        <w:rPr>
          <w:u w:val="single"/>
          <w:lang w:val="es-MX"/>
        </w:rPr>
      </w:pPr>
    </w:p>
    <w:p w14:paraId="27549406" w14:textId="77777777" w:rsidR="00AC53A2" w:rsidRDefault="00AC53A2" w:rsidP="00813313">
      <w:pPr>
        <w:rPr>
          <w:u w:val="single"/>
          <w:lang w:val="es-MX"/>
        </w:rPr>
      </w:pPr>
    </w:p>
    <w:p w14:paraId="3738B100" w14:textId="77777777" w:rsidR="00AC53A2" w:rsidRDefault="00AC53A2" w:rsidP="00813313">
      <w:pPr>
        <w:rPr>
          <w:u w:val="single"/>
          <w:lang w:val="es-MX"/>
        </w:rPr>
      </w:pPr>
    </w:p>
    <w:p w14:paraId="19A8B586" w14:textId="77777777" w:rsidR="00AC53A2" w:rsidRDefault="00AC53A2" w:rsidP="00813313">
      <w:pPr>
        <w:rPr>
          <w:u w:val="single"/>
          <w:lang w:val="es-MX"/>
        </w:rPr>
      </w:pPr>
    </w:p>
    <w:p w14:paraId="15C1E72A" w14:textId="77777777" w:rsidR="00AC53A2" w:rsidRDefault="00AC53A2" w:rsidP="00813313">
      <w:pPr>
        <w:rPr>
          <w:u w:val="single"/>
          <w:lang w:val="es-MX"/>
        </w:rPr>
      </w:pPr>
    </w:p>
    <w:p w14:paraId="5CDC714E" w14:textId="77777777" w:rsidR="00AC53A2" w:rsidRDefault="00AC53A2" w:rsidP="00813313">
      <w:pPr>
        <w:rPr>
          <w:u w:val="single"/>
          <w:lang w:val="es-MX"/>
        </w:rPr>
      </w:pPr>
    </w:p>
    <w:p w14:paraId="1339FA23" w14:textId="77777777" w:rsidR="00AC53A2" w:rsidRDefault="00AC53A2" w:rsidP="00813313">
      <w:pPr>
        <w:rPr>
          <w:u w:val="single"/>
          <w:lang w:val="es-MX"/>
        </w:rPr>
      </w:pPr>
    </w:p>
    <w:p w14:paraId="08CFC421" w14:textId="77777777" w:rsidR="00AC53A2" w:rsidRDefault="00AC53A2" w:rsidP="00813313">
      <w:pPr>
        <w:rPr>
          <w:u w:val="single"/>
          <w:lang w:val="es-MX"/>
        </w:rPr>
      </w:pPr>
    </w:p>
    <w:p w14:paraId="5276DB6F" w14:textId="323DD2E1" w:rsidR="00C90D5A" w:rsidRPr="00A77AFB" w:rsidRDefault="00690B76" w:rsidP="00813313">
      <w:pPr>
        <w:rPr>
          <w:lang w:val="es-MX"/>
        </w:rPr>
      </w:pPr>
      <w:r w:rsidRPr="00A77AFB">
        <w:rPr>
          <w:u w:val="single"/>
          <w:lang w:val="es-MX"/>
        </w:rPr>
        <w:lastRenderedPageBreak/>
        <w:t>Librería Cochrane</w:t>
      </w:r>
      <w:r w:rsidR="00C90D5A" w:rsidRPr="00A77AFB">
        <w:rPr>
          <w:u w:val="single"/>
          <w:lang w:val="es-MX"/>
        </w:rPr>
        <w:t>:</w:t>
      </w:r>
      <w:r w:rsidR="00C90D5A" w:rsidRPr="00A77AFB">
        <w:rPr>
          <w:lang w:val="es-MX"/>
        </w:rPr>
        <w:t xml:space="preserve"> </w:t>
      </w:r>
      <w:hyperlink r:id="rId14" w:history="1">
        <w:r w:rsidR="00C90D5A" w:rsidRPr="00A77AFB">
          <w:rPr>
            <w:rStyle w:val="Hyperlink"/>
            <w:lang w:val="es-MX"/>
          </w:rPr>
          <w:t>https://www.cochranelibrary.com/about/author-information</w:t>
        </w:r>
      </w:hyperlink>
      <w:r w:rsidR="00C90D5A" w:rsidRPr="00A77AFB">
        <w:rPr>
          <w:lang w:val="es-MX"/>
        </w:rPr>
        <w:t xml:space="preserve"> </w:t>
      </w:r>
    </w:p>
    <w:p w14:paraId="34CD20BE" w14:textId="03194502" w:rsidR="00C90D5A" w:rsidRDefault="00C90D5A" w:rsidP="00813313">
      <w:pPr>
        <w:rPr>
          <w:lang w:val="es-MX"/>
        </w:rPr>
      </w:pPr>
      <w:r w:rsidRPr="00A77AFB">
        <w:rPr>
          <w:lang w:val="es-MX"/>
        </w:rPr>
        <w:t xml:space="preserve">Cochrane </w:t>
      </w:r>
      <w:r w:rsidR="00690B76" w:rsidRPr="00A77AFB">
        <w:rPr>
          <w:lang w:val="es-MX"/>
        </w:rPr>
        <w:t xml:space="preserve">tiene una manera </w:t>
      </w:r>
      <w:r w:rsidR="00A77AFB" w:rsidRPr="00A77AFB">
        <w:rPr>
          <w:lang w:val="es-MX"/>
        </w:rPr>
        <w:t>específica</w:t>
      </w:r>
      <w:r w:rsidR="00690B76" w:rsidRPr="00A77AFB">
        <w:rPr>
          <w:lang w:val="es-MX"/>
        </w:rPr>
        <w:t xml:space="preserve"> de </w:t>
      </w:r>
      <w:r w:rsidR="00A77AFB" w:rsidRPr="00A77AFB">
        <w:rPr>
          <w:lang w:val="es-MX"/>
        </w:rPr>
        <w:t>llevar</w:t>
      </w:r>
      <w:r w:rsidR="00690B76" w:rsidRPr="00A77AFB">
        <w:rPr>
          <w:lang w:val="es-MX"/>
        </w:rPr>
        <w:t xml:space="preserve"> a </w:t>
      </w:r>
      <w:r w:rsidR="00A77AFB" w:rsidRPr="00A77AFB">
        <w:rPr>
          <w:lang w:val="es-MX"/>
        </w:rPr>
        <w:t>cabo</w:t>
      </w:r>
      <w:r w:rsidR="00690B76" w:rsidRPr="00A77AFB">
        <w:rPr>
          <w:lang w:val="es-MX"/>
        </w:rPr>
        <w:t xml:space="preserve"> una </w:t>
      </w:r>
      <w:r w:rsidR="00A77AFB" w:rsidRPr="00A77AFB">
        <w:rPr>
          <w:lang w:val="es-MX"/>
        </w:rPr>
        <w:t>revisión</w:t>
      </w:r>
      <w:r w:rsidR="00690B76" w:rsidRPr="00A77AFB">
        <w:rPr>
          <w:lang w:val="es-MX"/>
        </w:rPr>
        <w:t xml:space="preserve"> </w:t>
      </w:r>
      <w:r w:rsidR="00A77AFB" w:rsidRPr="00A77AFB">
        <w:rPr>
          <w:lang w:val="es-MX"/>
        </w:rPr>
        <w:t>sistemática</w:t>
      </w:r>
      <w:r w:rsidR="00690B76" w:rsidRPr="00A77AFB">
        <w:rPr>
          <w:lang w:val="es-MX"/>
        </w:rPr>
        <w:t xml:space="preserve">. Se puede poner una </w:t>
      </w:r>
      <w:r w:rsidR="00A77AFB" w:rsidRPr="00A77AFB">
        <w:rPr>
          <w:lang w:val="es-MX"/>
        </w:rPr>
        <w:t>propuesta</w:t>
      </w:r>
      <w:r w:rsidR="00690B76" w:rsidRPr="00A77AFB">
        <w:rPr>
          <w:lang w:val="es-MX"/>
        </w:rPr>
        <w:t xml:space="preserve"> de </w:t>
      </w:r>
      <w:r w:rsidR="00A77AFB" w:rsidRPr="00A77AFB">
        <w:rPr>
          <w:lang w:val="es-MX"/>
        </w:rPr>
        <w:t>revisión</w:t>
      </w:r>
      <w:r w:rsidR="00690B76" w:rsidRPr="00A77AFB">
        <w:rPr>
          <w:lang w:val="es-MX"/>
        </w:rPr>
        <w:t xml:space="preserve"> sistemática para que Cochrane apruebe. Entonces debe seguir su </w:t>
      </w:r>
      <w:r w:rsidR="00A77AFB" w:rsidRPr="00A77AFB">
        <w:rPr>
          <w:lang w:val="es-MX"/>
        </w:rPr>
        <w:t>metodología</w:t>
      </w:r>
      <w:r w:rsidR="00690B76" w:rsidRPr="00A77AFB">
        <w:rPr>
          <w:lang w:val="es-MX"/>
        </w:rPr>
        <w:t xml:space="preserve"> para </w:t>
      </w:r>
      <w:r w:rsidR="00A77AFB" w:rsidRPr="00A77AFB">
        <w:rPr>
          <w:lang w:val="es-MX"/>
        </w:rPr>
        <w:t>completar</w:t>
      </w:r>
      <w:r w:rsidR="00690B76" w:rsidRPr="00A77AFB">
        <w:rPr>
          <w:lang w:val="es-MX"/>
        </w:rPr>
        <w:t xml:space="preserve"> el </w:t>
      </w:r>
      <w:r w:rsidR="00A77AFB" w:rsidRPr="00A77AFB">
        <w:rPr>
          <w:lang w:val="es-MX"/>
        </w:rPr>
        <w:t>protocolo</w:t>
      </w:r>
      <w:r w:rsidR="00690B76" w:rsidRPr="00A77AFB">
        <w:rPr>
          <w:lang w:val="es-MX"/>
        </w:rPr>
        <w:t xml:space="preserve"> y ellos lo publicarán</w:t>
      </w:r>
      <w:r w:rsidR="00734895">
        <w:rPr>
          <w:rStyle w:val="FootnoteReference"/>
          <w:lang w:val="es-MX"/>
        </w:rPr>
        <w:footnoteReference w:id="1"/>
      </w:r>
      <w:r w:rsidR="00690B76" w:rsidRPr="00A77AFB">
        <w:rPr>
          <w:lang w:val="es-MX"/>
        </w:rPr>
        <w:t xml:space="preserve">. </w:t>
      </w:r>
    </w:p>
    <w:p w14:paraId="776D0290" w14:textId="77777777" w:rsidR="00E65290" w:rsidRPr="00A77AFB" w:rsidRDefault="00E65290" w:rsidP="00813313">
      <w:pPr>
        <w:rPr>
          <w:lang w:val="es-MX"/>
        </w:rPr>
      </w:pPr>
    </w:p>
    <w:p w14:paraId="3C6DF6AF" w14:textId="09074A94" w:rsidR="00997316" w:rsidRPr="00A77AFB" w:rsidRDefault="00734895" w:rsidP="00813313">
      <w:pPr>
        <w:rPr>
          <w:lang w:val="es-MX"/>
        </w:rPr>
      </w:pPr>
      <w:r>
        <w:rPr>
          <w:noProof/>
        </w:rPr>
        <w:drawing>
          <wp:inline distT="0" distB="0" distL="0" distR="0" wp14:anchorId="3CE254A3" wp14:editId="3A047E24">
            <wp:extent cx="5731510" cy="377380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7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B8B5B" w14:textId="457468FD" w:rsidR="002F1600" w:rsidRPr="00A77AFB" w:rsidRDefault="00690B76" w:rsidP="002F1600">
      <w:pPr>
        <w:rPr>
          <w:b/>
          <w:u w:val="single"/>
          <w:lang w:val="es-MX"/>
        </w:rPr>
      </w:pPr>
      <w:r w:rsidRPr="00A77AFB">
        <w:rPr>
          <w:b/>
          <w:u w:val="single"/>
          <w:lang w:val="es-MX"/>
        </w:rPr>
        <w:t>Estudios de Intervención</w:t>
      </w:r>
      <w:r w:rsidR="002F1600" w:rsidRPr="00A77AFB">
        <w:rPr>
          <w:b/>
          <w:u w:val="single"/>
          <w:lang w:val="es-MX"/>
        </w:rPr>
        <w:t>:</w:t>
      </w:r>
    </w:p>
    <w:p w14:paraId="21E0486C" w14:textId="70018EB1" w:rsidR="00851F27" w:rsidRPr="00A77AFB" w:rsidRDefault="00690B76" w:rsidP="00443314">
      <w:pPr>
        <w:rPr>
          <w:lang w:val="es-MX"/>
        </w:rPr>
      </w:pPr>
      <w:r w:rsidRPr="00A77AFB">
        <w:rPr>
          <w:lang w:val="es-MX"/>
        </w:rPr>
        <w:t xml:space="preserve">Estos involucran cambio del cuidado del </w:t>
      </w:r>
      <w:r w:rsidR="00A77AFB" w:rsidRPr="00A77AFB">
        <w:rPr>
          <w:lang w:val="es-MX"/>
        </w:rPr>
        <w:t>paciente</w:t>
      </w:r>
      <w:r w:rsidRPr="00A77AFB">
        <w:rPr>
          <w:lang w:val="es-MX"/>
        </w:rPr>
        <w:t xml:space="preserve"> y valorar si una </w:t>
      </w:r>
      <w:r w:rsidR="0086055B" w:rsidRPr="00A77AFB">
        <w:rPr>
          <w:lang w:val="es-MX"/>
        </w:rPr>
        <w:t>intervención</w:t>
      </w:r>
      <w:r w:rsidRPr="00A77AFB">
        <w:rPr>
          <w:lang w:val="es-MX"/>
        </w:rPr>
        <w:t xml:space="preserve"> o grupo de intervenciones </w:t>
      </w:r>
      <w:r w:rsidR="0086055B">
        <w:rPr>
          <w:lang w:val="es-MX"/>
        </w:rPr>
        <w:t xml:space="preserve">produce </w:t>
      </w:r>
      <w:r w:rsidRPr="00A77AFB">
        <w:rPr>
          <w:lang w:val="es-MX"/>
        </w:rPr>
        <w:t xml:space="preserve">resultados significativamente mejores que otra. </w:t>
      </w:r>
    </w:p>
    <w:p w14:paraId="34470936" w14:textId="5DF9D1A4" w:rsidR="00851F27" w:rsidRPr="00A77AFB" w:rsidRDefault="00690B76" w:rsidP="00851F27">
      <w:pPr>
        <w:pStyle w:val="ListParagraph"/>
        <w:numPr>
          <w:ilvl w:val="0"/>
          <w:numId w:val="15"/>
        </w:numPr>
        <w:rPr>
          <w:lang w:val="es-MX"/>
        </w:rPr>
      </w:pPr>
      <w:r w:rsidRPr="00A77AFB">
        <w:rPr>
          <w:lang w:val="es-MX"/>
        </w:rPr>
        <w:t xml:space="preserve">Ensayos Controlados Aleatorizados son </w:t>
      </w:r>
      <w:r w:rsidR="0086055B" w:rsidRPr="00A77AFB">
        <w:rPr>
          <w:lang w:val="es-MX"/>
        </w:rPr>
        <w:t>altamente</w:t>
      </w:r>
      <w:r w:rsidRPr="00A77AFB">
        <w:rPr>
          <w:lang w:val="es-MX"/>
        </w:rPr>
        <w:t xml:space="preserve"> controlados con criterios muy estrictos </w:t>
      </w:r>
    </w:p>
    <w:p w14:paraId="24393C61" w14:textId="2AD4B032" w:rsidR="00851F27" w:rsidRPr="00A77AFB" w:rsidRDefault="00690B76" w:rsidP="00851F27">
      <w:pPr>
        <w:pStyle w:val="ListParagraph"/>
        <w:numPr>
          <w:ilvl w:val="0"/>
          <w:numId w:val="15"/>
        </w:numPr>
        <w:rPr>
          <w:lang w:val="es-MX"/>
        </w:rPr>
      </w:pPr>
      <w:r w:rsidRPr="00A77AFB">
        <w:rPr>
          <w:lang w:val="es-MX"/>
        </w:rPr>
        <w:t xml:space="preserve">Algunos estudios de intervención son no aleatorios por razones éticas y logísticas. </w:t>
      </w:r>
    </w:p>
    <w:p w14:paraId="705F7DD1" w14:textId="148F5488" w:rsidR="00997316" w:rsidRPr="00A77AFB" w:rsidRDefault="00997316" w:rsidP="00813313">
      <w:pPr>
        <w:rPr>
          <w:lang w:val="es-MX"/>
        </w:rPr>
      </w:pPr>
    </w:p>
    <w:p w14:paraId="241D0199" w14:textId="270727EF" w:rsidR="00CA145B" w:rsidRPr="00A77AFB" w:rsidRDefault="00690B76" w:rsidP="00813313">
      <w:pPr>
        <w:rPr>
          <w:b/>
          <w:lang w:val="es-MX"/>
        </w:rPr>
      </w:pPr>
      <w:r w:rsidRPr="00A77AFB">
        <w:rPr>
          <w:b/>
          <w:lang w:val="es-MX"/>
        </w:rPr>
        <w:t>Ensayo Controlado y Aleatorizado (ECA)</w:t>
      </w:r>
      <w:r w:rsidR="00CA145B" w:rsidRPr="00A77AFB">
        <w:rPr>
          <w:b/>
          <w:lang w:val="es-MX"/>
        </w:rPr>
        <w:t>:</w:t>
      </w:r>
    </w:p>
    <w:p w14:paraId="07D30FD2" w14:textId="2D5C0F26" w:rsidR="004F4E7F" w:rsidRPr="00A77AFB" w:rsidRDefault="00690B76" w:rsidP="00CE4522">
      <w:pPr>
        <w:pStyle w:val="ListParagraph"/>
        <w:numPr>
          <w:ilvl w:val="0"/>
          <w:numId w:val="19"/>
        </w:numPr>
        <w:ind w:left="360"/>
        <w:rPr>
          <w:lang w:val="es-MX"/>
        </w:rPr>
      </w:pPr>
      <w:r w:rsidRPr="00A77AFB">
        <w:rPr>
          <w:lang w:val="es-MX"/>
        </w:rPr>
        <w:t xml:space="preserve">Puede ser difícil de </w:t>
      </w:r>
      <w:r w:rsidR="0086055B" w:rsidRPr="00A77AFB">
        <w:rPr>
          <w:lang w:val="es-MX"/>
        </w:rPr>
        <w:t>realizar</w:t>
      </w:r>
      <w:r w:rsidRPr="00A77AFB">
        <w:rPr>
          <w:lang w:val="es-MX"/>
        </w:rPr>
        <w:t xml:space="preserve"> y caro</w:t>
      </w:r>
      <w:r w:rsidR="00C44EB6" w:rsidRPr="00A77AFB">
        <w:rPr>
          <w:lang w:val="es-MX"/>
        </w:rPr>
        <w:t xml:space="preserve">. </w:t>
      </w:r>
    </w:p>
    <w:p w14:paraId="47129879" w14:textId="1196A762" w:rsidR="00C44EB6" w:rsidRPr="00A77AFB" w:rsidRDefault="00690B76" w:rsidP="00CE4522">
      <w:pPr>
        <w:pStyle w:val="ListParagraph"/>
        <w:numPr>
          <w:ilvl w:val="0"/>
          <w:numId w:val="19"/>
        </w:numPr>
        <w:ind w:left="360"/>
        <w:rPr>
          <w:lang w:val="es-MX"/>
        </w:rPr>
      </w:pPr>
      <w:r w:rsidRPr="00A77AFB">
        <w:rPr>
          <w:lang w:val="es-MX"/>
        </w:rPr>
        <w:t>Ejemplo</w:t>
      </w:r>
      <w:r w:rsidR="005C36A3" w:rsidRPr="00A77AFB">
        <w:rPr>
          <w:lang w:val="es-MX"/>
        </w:rPr>
        <w:t>:</w:t>
      </w:r>
      <w:r w:rsidR="00CA145B" w:rsidRPr="00A77AFB">
        <w:rPr>
          <w:lang w:val="es-MX"/>
        </w:rPr>
        <w:t xml:space="preserve"> </w:t>
      </w:r>
      <w:r w:rsidRPr="00A77AFB">
        <w:rPr>
          <w:lang w:val="es-MX"/>
        </w:rPr>
        <w:t xml:space="preserve">Cirugía Global </w:t>
      </w:r>
      <w:r w:rsidR="005C36A3" w:rsidRPr="00A77AFB">
        <w:rPr>
          <w:lang w:val="es-MX"/>
        </w:rPr>
        <w:t>–</w:t>
      </w:r>
      <w:r w:rsidR="00C44EB6" w:rsidRPr="00A77AFB">
        <w:rPr>
          <w:lang w:val="es-MX"/>
        </w:rPr>
        <w:t xml:space="preserve"> </w:t>
      </w:r>
      <w:r w:rsidRPr="00A77AFB">
        <w:rPr>
          <w:lang w:val="es-MX"/>
        </w:rPr>
        <w:t xml:space="preserve">Estudio </w:t>
      </w:r>
      <w:r w:rsidR="00C44EB6" w:rsidRPr="00A77AFB">
        <w:rPr>
          <w:lang w:val="es-MX"/>
        </w:rPr>
        <w:t>Falcon</w:t>
      </w:r>
      <w:r w:rsidR="005C36A3" w:rsidRPr="00A77AFB">
        <w:rPr>
          <w:lang w:val="es-MX"/>
        </w:rPr>
        <w:t xml:space="preserve">. </w:t>
      </w:r>
      <w:r w:rsidRPr="00A77AFB">
        <w:rPr>
          <w:lang w:val="es-MX"/>
        </w:rPr>
        <w:t xml:space="preserve">Multicéntrico entre muchos </w:t>
      </w:r>
      <w:r w:rsidR="0086055B" w:rsidRPr="00A77AFB">
        <w:rPr>
          <w:lang w:val="es-MX"/>
        </w:rPr>
        <w:t>países</w:t>
      </w:r>
      <w:r w:rsidRPr="00A77AFB">
        <w:rPr>
          <w:lang w:val="es-MX"/>
        </w:rPr>
        <w:t xml:space="preserve"> de ingresos bajos  y medianos.</w:t>
      </w:r>
    </w:p>
    <w:p w14:paraId="73FF65A9" w14:textId="072A8460" w:rsidR="00D430B9" w:rsidRPr="00A77AFB" w:rsidRDefault="00690B76" w:rsidP="00CE4522">
      <w:pPr>
        <w:pStyle w:val="ListParagraph"/>
        <w:numPr>
          <w:ilvl w:val="0"/>
          <w:numId w:val="19"/>
        </w:numPr>
        <w:ind w:left="360"/>
        <w:rPr>
          <w:lang w:val="es-MX"/>
        </w:rPr>
      </w:pPr>
      <w:r w:rsidRPr="00A77AFB">
        <w:rPr>
          <w:lang w:val="es-MX"/>
        </w:rPr>
        <w:t xml:space="preserve">Altamente Controlados </w:t>
      </w:r>
      <w:r w:rsidR="00D430B9" w:rsidRPr="00A77AFB">
        <w:rPr>
          <w:lang w:val="es-MX"/>
        </w:rPr>
        <w:t>–</w:t>
      </w:r>
      <w:r w:rsidR="00C44EB6" w:rsidRPr="00A77AFB">
        <w:rPr>
          <w:lang w:val="es-MX"/>
        </w:rPr>
        <w:t xml:space="preserve"> </w:t>
      </w:r>
      <w:r w:rsidRPr="00A77AFB">
        <w:rPr>
          <w:lang w:val="es-MX"/>
        </w:rPr>
        <w:t xml:space="preserve">pueden ser </w:t>
      </w:r>
      <w:r w:rsidR="0086055B" w:rsidRPr="00A77AFB">
        <w:rPr>
          <w:lang w:val="es-MX"/>
        </w:rPr>
        <w:t>difíciles</w:t>
      </w:r>
      <w:r w:rsidRPr="00A77AFB">
        <w:rPr>
          <w:lang w:val="es-MX"/>
        </w:rPr>
        <w:t xml:space="preserve"> de </w:t>
      </w:r>
      <w:r w:rsidR="0086055B" w:rsidRPr="00A77AFB">
        <w:rPr>
          <w:lang w:val="es-MX"/>
        </w:rPr>
        <w:t>replicar</w:t>
      </w:r>
      <w:r w:rsidRPr="00A77AFB">
        <w:rPr>
          <w:lang w:val="es-MX"/>
        </w:rPr>
        <w:t xml:space="preserve"> en la práctica. Sin embargo, los hallazgos dan un resultad libre de sesgos / </w:t>
      </w:r>
      <w:r w:rsidR="0086055B" w:rsidRPr="00A77AFB">
        <w:rPr>
          <w:lang w:val="es-MX"/>
        </w:rPr>
        <w:t>responden</w:t>
      </w:r>
      <w:r w:rsidRPr="00A77AFB">
        <w:rPr>
          <w:lang w:val="es-MX"/>
        </w:rPr>
        <w:t xml:space="preserve"> una pregunta </w:t>
      </w:r>
      <w:r w:rsidR="0086055B" w:rsidRPr="00A77AFB">
        <w:rPr>
          <w:lang w:val="es-MX"/>
        </w:rPr>
        <w:t>especifica</w:t>
      </w:r>
      <w:r w:rsidRPr="00A77AFB">
        <w:rPr>
          <w:lang w:val="es-MX"/>
        </w:rPr>
        <w:t>, especialmente si los participantes e investigadores son cegados ( esto es, ellos no saben a qué grupo control fueron asignados)</w:t>
      </w:r>
      <w:r w:rsidR="0074283C" w:rsidRPr="00A77AFB">
        <w:rPr>
          <w:lang w:val="es-MX"/>
        </w:rPr>
        <w:t xml:space="preserve">. </w:t>
      </w:r>
    </w:p>
    <w:p w14:paraId="0581616A" w14:textId="24CCFCED" w:rsidR="00D430B9" w:rsidRPr="00A77AFB" w:rsidRDefault="00D430B9" w:rsidP="00CE4522">
      <w:pPr>
        <w:pStyle w:val="ListParagraph"/>
        <w:ind w:left="360"/>
        <w:rPr>
          <w:lang w:val="es-MX"/>
        </w:rPr>
      </w:pPr>
    </w:p>
    <w:p w14:paraId="7840A6F4" w14:textId="102F2B86" w:rsidR="00690B76" w:rsidRPr="00A77AFB" w:rsidRDefault="00690B76" w:rsidP="00CE4522">
      <w:pPr>
        <w:pStyle w:val="ListParagraph"/>
        <w:numPr>
          <w:ilvl w:val="0"/>
          <w:numId w:val="19"/>
        </w:numPr>
        <w:ind w:left="360"/>
        <w:rPr>
          <w:lang w:val="es-MX"/>
        </w:rPr>
      </w:pPr>
      <w:r w:rsidRPr="00A77AFB">
        <w:rPr>
          <w:lang w:val="es-MX"/>
        </w:rPr>
        <w:t xml:space="preserve">Se </w:t>
      </w:r>
      <w:r w:rsidR="0086055B" w:rsidRPr="00A77AFB">
        <w:rPr>
          <w:lang w:val="es-MX"/>
        </w:rPr>
        <w:t>recomienda</w:t>
      </w:r>
      <w:r w:rsidRPr="00A77AFB">
        <w:rPr>
          <w:lang w:val="es-MX"/>
        </w:rPr>
        <w:t xml:space="preserve"> </w:t>
      </w:r>
      <w:r w:rsidR="0086055B" w:rsidRPr="00A77AFB">
        <w:rPr>
          <w:lang w:val="es-MX"/>
        </w:rPr>
        <w:t>seguir</w:t>
      </w:r>
      <w:r w:rsidRPr="00A77AFB">
        <w:rPr>
          <w:lang w:val="es-MX"/>
        </w:rPr>
        <w:t xml:space="preserve"> la Guía de </w:t>
      </w:r>
      <w:r w:rsidR="00A95C1A" w:rsidRPr="00A77AFB">
        <w:rPr>
          <w:lang w:val="es-MX"/>
        </w:rPr>
        <w:t>CONSORT</w:t>
      </w:r>
      <w:r w:rsidRPr="00A77AFB">
        <w:rPr>
          <w:lang w:val="es-MX"/>
        </w:rPr>
        <w:t xml:space="preserve"> – lista de verificación de 25 ítems.</w:t>
      </w:r>
    </w:p>
    <w:p w14:paraId="7BCB29F2" w14:textId="4E7FC3DE" w:rsidR="00C44EB6" w:rsidRPr="00A77AFB" w:rsidRDefault="00C44EB6" w:rsidP="00690B76">
      <w:pPr>
        <w:rPr>
          <w:lang w:val="es-MX"/>
        </w:rPr>
      </w:pPr>
      <w:r w:rsidRPr="00A77AFB">
        <w:rPr>
          <w:lang w:val="es-MX"/>
        </w:rPr>
        <w:t xml:space="preserve"> </w:t>
      </w:r>
    </w:p>
    <w:p w14:paraId="205959FE" w14:textId="24064B16" w:rsidR="00FA1699" w:rsidRPr="00A77AFB" w:rsidRDefault="0086055B" w:rsidP="00813313">
      <w:pPr>
        <w:rPr>
          <w:lang w:val="es-MX"/>
        </w:rPr>
      </w:pPr>
      <w:r>
        <w:rPr>
          <w:i/>
          <w:lang w:val="es-MX"/>
        </w:rPr>
        <w:t>Recurso</w:t>
      </w:r>
      <w:r w:rsidR="008B7FA4" w:rsidRPr="00A77AFB">
        <w:rPr>
          <w:lang w:val="es-MX"/>
        </w:rPr>
        <w:t>:</w:t>
      </w:r>
      <w:r w:rsidR="00A51626" w:rsidRPr="00A77AFB">
        <w:rPr>
          <w:lang w:val="es-MX"/>
        </w:rPr>
        <w:t xml:space="preserve"> </w:t>
      </w:r>
      <w:hyperlink r:id="rId16" w:history="1">
        <w:r w:rsidR="00A51626" w:rsidRPr="00A77AFB">
          <w:rPr>
            <w:rStyle w:val="Hyperlink"/>
            <w:lang w:val="es-MX"/>
          </w:rPr>
          <w:t>http://www.consort-statement.org</w:t>
        </w:r>
      </w:hyperlink>
      <w:r w:rsidR="00A51626" w:rsidRPr="00A77AFB">
        <w:rPr>
          <w:lang w:val="es-MX"/>
        </w:rPr>
        <w:t xml:space="preserve"> </w:t>
      </w:r>
    </w:p>
    <w:p w14:paraId="357420BA" w14:textId="417E42D3" w:rsidR="00794BC0" w:rsidRPr="00A77AFB" w:rsidRDefault="00794BC0" w:rsidP="00813313">
      <w:pPr>
        <w:rPr>
          <w:lang w:val="es-MX"/>
        </w:rPr>
      </w:pPr>
    </w:p>
    <w:p w14:paraId="338140B6" w14:textId="2224F8AE" w:rsidR="00E42DC9" w:rsidRPr="00A77AFB" w:rsidRDefault="00690B76" w:rsidP="00813313">
      <w:pPr>
        <w:rPr>
          <w:b/>
          <w:lang w:val="es-MX"/>
        </w:rPr>
      </w:pPr>
      <w:r w:rsidRPr="00A77AFB">
        <w:rPr>
          <w:b/>
          <w:lang w:val="es-MX"/>
        </w:rPr>
        <w:t>Ensayos Clínicos no Aleatorizados</w:t>
      </w:r>
      <w:r w:rsidR="00E42DC9" w:rsidRPr="00A77AFB">
        <w:rPr>
          <w:b/>
          <w:lang w:val="es-MX"/>
        </w:rPr>
        <w:t>:</w:t>
      </w:r>
    </w:p>
    <w:p w14:paraId="009C6308" w14:textId="0467F330" w:rsidR="00E42DC9" w:rsidRPr="00A77AFB" w:rsidRDefault="00FF3892" w:rsidP="0078103C">
      <w:pPr>
        <w:pStyle w:val="ListParagraph"/>
        <w:numPr>
          <w:ilvl w:val="0"/>
          <w:numId w:val="24"/>
        </w:numPr>
        <w:rPr>
          <w:lang w:val="es-MX"/>
        </w:rPr>
      </w:pPr>
      <w:r w:rsidRPr="00A77AFB">
        <w:rPr>
          <w:lang w:val="es-MX"/>
        </w:rPr>
        <w:t xml:space="preserve">Grupo seleccionado de pacientes pero no asignados </w:t>
      </w:r>
      <w:r w:rsidR="0086055B" w:rsidRPr="00A77AFB">
        <w:rPr>
          <w:lang w:val="es-MX"/>
        </w:rPr>
        <w:t>aleatoriamente</w:t>
      </w:r>
      <w:r w:rsidRPr="00A77AFB">
        <w:rPr>
          <w:lang w:val="es-MX"/>
        </w:rPr>
        <w:t xml:space="preserve"> para recibir o no la intervención</w:t>
      </w:r>
      <w:r w:rsidR="0078103C" w:rsidRPr="00A77AFB">
        <w:rPr>
          <w:lang w:val="es-MX"/>
        </w:rPr>
        <w:t xml:space="preserve">. </w:t>
      </w:r>
    </w:p>
    <w:p w14:paraId="718830E0" w14:textId="3BA95EE9" w:rsidR="0078103C" w:rsidRPr="00A77AFB" w:rsidRDefault="00FF3892" w:rsidP="0078103C">
      <w:pPr>
        <w:pStyle w:val="ListParagraph"/>
        <w:numPr>
          <w:ilvl w:val="0"/>
          <w:numId w:val="24"/>
        </w:numPr>
        <w:rPr>
          <w:lang w:val="es-MX"/>
        </w:rPr>
      </w:pPr>
      <w:r w:rsidRPr="00A77AFB">
        <w:rPr>
          <w:lang w:val="es-MX"/>
        </w:rPr>
        <w:t xml:space="preserve">Ejemplo: Estudio de pre y post-intervención. </w:t>
      </w:r>
      <w:r w:rsidR="0086055B" w:rsidRPr="00A77AFB">
        <w:rPr>
          <w:lang w:val="es-MX"/>
        </w:rPr>
        <w:t>Aquí</w:t>
      </w:r>
      <w:r w:rsidRPr="00A77AFB">
        <w:rPr>
          <w:lang w:val="es-MX"/>
        </w:rPr>
        <w:t xml:space="preserve"> es donde se colectan datos por un </w:t>
      </w:r>
      <w:r w:rsidR="0086055B" w:rsidRPr="00A77AFB">
        <w:rPr>
          <w:lang w:val="es-MX"/>
        </w:rPr>
        <w:t>periodo</w:t>
      </w:r>
      <w:r w:rsidRPr="00A77AFB">
        <w:rPr>
          <w:lang w:val="es-MX"/>
        </w:rPr>
        <w:t xml:space="preserve"> de tiempo dentro del manejo y resultados de un grupo seleccionado de pacientes (esto es, con  una condición específica), implementación de una nueva intervención o conjunto de cuidados y después se obtienen datos en el manejo de y resultados de todos los pacientes con el nuevo tratamiento. Se comparan los resultados de antes y después de la implementación del nuevo tratamiento. </w:t>
      </w:r>
    </w:p>
    <w:p w14:paraId="0A8FE661" w14:textId="38FDEE4F" w:rsidR="004F0F3D" w:rsidRPr="00A77AFB" w:rsidRDefault="00FF3892" w:rsidP="0078103C">
      <w:pPr>
        <w:pStyle w:val="ListParagraph"/>
        <w:numPr>
          <w:ilvl w:val="0"/>
          <w:numId w:val="24"/>
        </w:numPr>
        <w:rPr>
          <w:lang w:val="es-MX"/>
        </w:rPr>
      </w:pPr>
      <w:r w:rsidRPr="00A77AFB">
        <w:rPr>
          <w:lang w:val="es-MX"/>
        </w:rPr>
        <w:t xml:space="preserve">Hay una posibilidad aumentada de sesgo en comparación con los ensayos controlados y aleatorizados. Sin embargo, </w:t>
      </w:r>
      <w:r w:rsidR="0086055B" w:rsidRPr="00A77AFB">
        <w:rPr>
          <w:lang w:val="es-MX"/>
        </w:rPr>
        <w:t>llevando</w:t>
      </w:r>
      <w:r w:rsidRPr="00A77AFB">
        <w:rPr>
          <w:lang w:val="es-MX"/>
        </w:rPr>
        <w:t xml:space="preserve"> a cabo series de </w:t>
      </w:r>
      <w:r w:rsidR="0086055B" w:rsidRPr="00A77AFB">
        <w:rPr>
          <w:lang w:val="es-MX"/>
        </w:rPr>
        <w:t>análisis</w:t>
      </w:r>
      <w:r w:rsidRPr="00A77AFB">
        <w:rPr>
          <w:lang w:val="es-MX"/>
        </w:rPr>
        <w:t xml:space="preserve"> de </w:t>
      </w:r>
      <w:r w:rsidR="0086055B" w:rsidRPr="00A77AFB">
        <w:rPr>
          <w:lang w:val="es-MX"/>
        </w:rPr>
        <w:t>tiempo</w:t>
      </w:r>
      <w:r w:rsidRPr="00A77AFB">
        <w:rPr>
          <w:lang w:val="es-MX"/>
        </w:rPr>
        <w:t xml:space="preserve"> y evaluando los resultaos de implementación </w:t>
      </w:r>
      <w:r w:rsidR="00A4196E" w:rsidRPr="00A77AFB">
        <w:rPr>
          <w:lang w:val="es-MX"/>
        </w:rPr>
        <w:t xml:space="preserve">y la </w:t>
      </w:r>
      <w:r w:rsidR="00A4196E" w:rsidRPr="00A77AFB">
        <w:rPr>
          <w:b/>
          <w:lang w:val="es-MX"/>
        </w:rPr>
        <w:t xml:space="preserve">entrega del </w:t>
      </w:r>
      <w:r w:rsidR="0086055B" w:rsidRPr="00A77AFB">
        <w:rPr>
          <w:b/>
          <w:lang w:val="es-MX"/>
        </w:rPr>
        <w:t>servicio</w:t>
      </w:r>
      <w:r w:rsidR="00A4196E" w:rsidRPr="00A77AFB">
        <w:rPr>
          <w:lang w:val="es-MX"/>
        </w:rPr>
        <w:t xml:space="preserve"> pueden ayudar a interpretar mejor los resultados</w:t>
      </w:r>
      <w:r w:rsidR="0078103C" w:rsidRPr="00A77AFB">
        <w:rPr>
          <w:lang w:val="es-MX"/>
        </w:rPr>
        <w:t xml:space="preserve">. </w:t>
      </w:r>
    </w:p>
    <w:p w14:paraId="74E01536" w14:textId="7A8E0094" w:rsidR="0078103C" w:rsidRPr="00A77AFB" w:rsidRDefault="00A4196E" w:rsidP="0078103C">
      <w:pPr>
        <w:pStyle w:val="ListParagraph"/>
        <w:numPr>
          <w:ilvl w:val="0"/>
          <w:numId w:val="24"/>
        </w:numPr>
        <w:rPr>
          <w:lang w:val="es-MX"/>
        </w:rPr>
      </w:pPr>
      <w:r w:rsidRPr="00A77AFB">
        <w:rPr>
          <w:lang w:val="es-MX"/>
        </w:rPr>
        <w:t xml:space="preserve">Estos estudios pueden brindar una </w:t>
      </w:r>
      <w:r w:rsidR="000F3A50" w:rsidRPr="00A77AFB">
        <w:rPr>
          <w:lang w:val="es-MX"/>
        </w:rPr>
        <w:t>mejor</w:t>
      </w:r>
      <w:r w:rsidRPr="00A77AFB">
        <w:rPr>
          <w:lang w:val="es-MX"/>
        </w:rPr>
        <w:t xml:space="preserve"> </w:t>
      </w:r>
      <w:r w:rsidR="000F3A50" w:rsidRPr="00A77AFB">
        <w:rPr>
          <w:lang w:val="es-MX"/>
        </w:rPr>
        <w:t>comprensión</w:t>
      </w:r>
      <w:r w:rsidRPr="00A77AFB">
        <w:rPr>
          <w:lang w:val="es-MX"/>
        </w:rPr>
        <w:t xml:space="preserve"> de como una intervención o </w:t>
      </w:r>
      <w:r w:rsidR="000F3A50" w:rsidRPr="00A77AFB">
        <w:rPr>
          <w:lang w:val="es-MX"/>
        </w:rPr>
        <w:t>conjunto</w:t>
      </w:r>
      <w:r w:rsidRPr="00A77AFB">
        <w:rPr>
          <w:lang w:val="es-MX"/>
        </w:rPr>
        <w:t xml:space="preserve"> de cuidados trabajará en la vida real – es menos controlado. </w:t>
      </w:r>
    </w:p>
    <w:p w14:paraId="1126E9F9" w14:textId="7FEE0504" w:rsidR="00A4196E" w:rsidRPr="00A77AFB" w:rsidRDefault="00A4196E" w:rsidP="00A4196E">
      <w:pPr>
        <w:pStyle w:val="ListParagraph"/>
        <w:ind w:left="360"/>
        <w:rPr>
          <w:lang w:val="es-MX"/>
        </w:rPr>
      </w:pPr>
    </w:p>
    <w:p w14:paraId="4D85BAC1" w14:textId="2D23DFA6" w:rsidR="00E42DC9" w:rsidRPr="00A77AFB" w:rsidRDefault="00A4196E" w:rsidP="00813313">
      <w:pPr>
        <w:rPr>
          <w:b/>
          <w:lang w:val="es-MX"/>
        </w:rPr>
      </w:pPr>
      <w:r w:rsidRPr="00A77AFB">
        <w:rPr>
          <w:b/>
          <w:lang w:val="es-MX"/>
        </w:rPr>
        <w:t>¿</w:t>
      </w:r>
      <w:r w:rsidR="0086055B" w:rsidRPr="00A77AFB">
        <w:rPr>
          <w:b/>
          <w:lang w:val="es-MX"/>
        </w:rPr>
        <w:t>Cuándo</w:t>
      </w:r>
      <w:r w:rsidRPr="00A77AFB">
        <w:rPr>
          <w:b/>
          <w:lang w:val="es-MX"/>
        </w:rPr>
        <w:t xml:space="preserve"> no Aleatorizado?</w:t>
      </w:r>
      <w:r w:rsidR="00E42DC9" w:rsidRPr="00A77AFB">
        <w:rPr>
          <w:b/>
          <w:lang w:val="es-MX"/>
        </w:rPr>
        <w:t xml:space="preserve">: </w:t>
      </w:r>
    </w:p>
    <w:p w14:paraId="7837E7FB" w14:textId="5FFE7253" w:rsidR="005205F5" w:rsidRPr="00A77AFB" w:rsidRDefault="0086055B" w:rsidP="00EE2656">
      <w:pPr>
        <w:pStyle w:val="ListParagraph"/>
        <w:numPr>
          <w:ilvl w:val="0"/>
          <w:numId w:val="25"/>
        </w:numPr>
        <w:rPr>
          <w:lang w:val="es-MX"/>
        </w:rPr>
      </w:pPr>
      <w:r w:rsidRPr="00A77AFB">
        <w:rPr>
          <w:lang w:val="es-MX"/>
        </w:rPr>
        <w:t>Logísticamente</w:t>
      </w:r>
      <w:r w:rsidR="00A4196E" w:rsidRPr="00A77AFB">
        <w:rPr>
          <w:lang w:val="es-MX"/>
        </w:rPr>
        <w:t xml:space="preserve"> puede ser </w:t>
      </w:r>
      <w:r w:rsidRPr="00A77AFB">
        <w:rPr>
          <w:lang w:val="es-MX"/>
        </w:rPr>
        <w:t>difícil</w:t>
      </w:r>
      <w:r w:rsidR="00A4196E" w:rsidRPr="00A77AFB">
        <w:rPr>
          <w:lang w:val="es-MX"/>
        </w:rPr>
        <w:t xml:space="preserve"> o imposible dentro </w:t>
      </w:r>
      <w:r w:rsidRPr="00A77AFB">
        <w:rPr>
          <w:lang w:val="es-MX"/>
        </w:rPr>
        <w:t>de una</w:t>
      </w:r>
      <w:r w:rsidR="00A4196E" w:rsidRPr="00A77AFB">
        <w:rPr>
          <w:lang w:val="es-MX"/>
        </w:rPr>
        <w:t xml:space="preserve"> </w:t>
      </w:r>
      <w:r>
        <w:rPr>
          <w:lang w:val="es-MX"/>
        </w:rPr>
        <w:t>institución</w:t>
      </w:r>
      <w:r w:rsidR="00A4196E" w:rsidRPr="00A77AFB">
        <w:rPr>
          <w:lang w:val="es-MX"/>
        </w:rPr>
        <w:t xml:space="preserve">, </w:t>
      </w:r>
      <w:r w:rsidRPr="00A77AFB">
        <w:rPr>
          <w:lang w:val="es-MX"/>
        </w:rPr>
        <w:t>especialme</w:t>
      </w:r>
      <w:r>
        <w:rPr>
          <w:lang w:val="es-MX"/>
        </w:rPr>
        <w:t>n</w:t>
      </w:r>
      <w:r w:rsidRPr="00A77AFB">
        <w:rPr>
          <w:lang w:val="es-MX"/>
        </w:rPr>
        <w:t>te</w:t>
      </w:r>
      <w:r w:rsidR="00A4196E" w:rsidRPr="00A77AFB">
        <w:rPr>
          <w:lang w:val="es-MX"/>
        </w:rPr>
        <w:t xml:space="preserve"> si se </w:t>
      </w:r>
      <w:r w:rsidRPr="00A77AFB">
        <w:rPr>
          <w:lang w:val="es-MX"/>
        </w:rPr>
        <w:t>requiere</w:t>
      </w:r>
      <w:r w:rsidR="00A4196E" w:rsidRPr="00A77AFB">
        <w:rPr>
          <w:lang w:val="es-MX"/>
        </w:rPr>
        <w:t xml:space="preserve"> de entrenar a un grupo de personas de cuidados para mejorar </w:t>
      </w:r>
      <w:r w:rsidRPr="00A77AFB">
        <w:rPr>
          <w:lang w:val="es-MX"/>
        </w:rPr>
        <w:t>prácticas</w:t>
      </w:r>
      <w:r w:rsidR="00A4196E" w:rsidRPr="00A77AFB">
        <w:rPr>
          <w:lang w:val="es-MX"/>
        </w:rPr>
        <w:t xml:space="preserve"> como acceso intravenoso, control de </w:t>
      </w:r>
      <w:r w:rsidRPr="00A77AFB">
        <w:rPr>
          <w:lang w:val="es-MX"/>
        </w:rPr>
        <w:t>infección</w:t>
      </w:r>
      <w:r w:rsidR="00A4196E" w:rsidRPr="00A77AFB">
        <w:rPr>
          <w:lang w:val="es-MX"/>
        </w:rPr>
        <w:t xml:space="preserve">, </w:t>
      </w:r>
      <w:r w:rsidRPr="00A77AFB">
        <w:rPr>
          <w:lang w:val="es-MX"/>
        </w:rPr>
        <w:t>etcétera</w:t>
      </w:r>
      <w:r w:rsidR="00A4196E" w:rsidRPr="00A77AFB">
        <w:rPr>
          <w:lang w:val="es-MX"/>
        </w:rPr>
        <w:t xml:space="preserve"> . Dentro del mismo ambiente no </w:t>
      </w:r>
      <w:r w:rsidRPr="00A77AFB">
        <w:rPr>
          <w:lang w:val="es-MX"/>
        </w:rPr>
        <w:t>podría</w:t>
      </w:r>
      <w:r w:rsidR="00A4196E" w:rsidRPr="00A77AFB">
        <w:rPr>
          <w:lang w:val="es-MX"/>
        </w:rPr>
        <w:t xml:space="preserve"> ser </w:t>
      </w:r>
      <w:r w:rsidRPr="00A77AFB">
        <w:rPr>
          <w:lang w:val="es-MX"/>
        </w:rPr>
        <w:t>posible</w:t>
      </w:r>
      <w:r w:rsidR="00A4196E" w:rsidRPr="00A77AFB">
        <w:rPr>
          <w:lang w:val="es-MX"/>
        </w:rPr>
        <w:t xml:space="preserve"> </w:t>
      </w:r>
      <w:r w:rsidRPr="00A77AFB">
        <w:rPr>
          <w:lang w:val="es-MX"/>
        </w:rPr>
        <w:t>aleatorizado</w:t>
      </w:r>
      <w:r w:rsidR="00A4196E" w:rsidRPr="00A77AFB">
        <w:rPr>
          <w:lang w:val="es-MX"/>
        </w:rPr>
        <w:t xml:space="preserve"> a los pacientes a </w:t>
      </w:r>
      <w:r w:rsidRPr="00A77AFB">
        <w:rPr>
          <w:lang w:val="es-MX"/>
        </w:rPr>
        <w:t>recibir</w:t>
      </w:r>
      <w:r w:rsidR="00A4196E" w:rsidRPr="00A77AFB">
        <w:rPr>
          <w:lang w:val="es-MX"/>
        </w:rPr>
        <w:t xml:space="preserve"> el </w:t>
      </w:r>
      <w:r w:rsidRPr="00A77AFB">
        <w:rPr>
          <w:lang w:val="es-MX"/>
        </w:rPr>
        <w:t>tratamiento</w:t>
      </w:r>
      <w:r w:rsidR="00A4196E" w:rsidRPr="00A77AFB">
        <w:rPr>
          <w:lang w:val="es-MX"/>
        </w:rPr>
        <w:t xml:space="preserve"> anterior una vez que el entrenamiento ja comenzado. </w:t>
      </w:r>
    </w:p>
    <w:p w14:paraId="37E6362B" w14:textId="4A38BEB2" w:rsidR="00EE2656" w:rsidRPr="00A77AFB" w:rsidRDefault="0086055B" w:rsidP="00EE2656">
      <w:pPr>
        <w:pStyle w:val="ListParagraph"/>
        <w:numPr>
          <w:ilvl w:val="0"/>
          <w:numId w:val="25"/>
        </w:numPr>
        <w:rPr>
          <w:lang w:val="es-MX"/>
        </w:rPr>
      </w:pPr>
      <w:r w:rsidRPr="00A77AFB">
        <w:rPr>
          <w:lang w:val="es-MX"/>
        </w:rPr>
        <w:t>Éticamente</w:t>
      </w:r>
      <w:r w:rsidR="00A4196E" w:rsidRPr="00A77AFB">
        <w:rPr>
          <w:lang w:val="es-MX"/>
        </w:rPr>
        <w:t xml:space="preserve"> no es apropiado. Por </w:t>
      </w:r>
      <w:r w:rsidRPr="00A77AFB">
        <w:rPr>
          <w:lang w:val="es-MX"/>
        </w:rPr>
        <w:t>ejemplo,</w:t>
      </w:r>
      <w:r w:rsidR="00A4196E" w:rsidRPr="00A77AFB">
        <w:rPr>
          <w:lang w:val="es-MX"/>
        </w:rPr>
        <w:t xml:space="preserve"> en el </w:t>
      </w:r>
      <w:r w:rsidRPr="00A77AFB">
        <w:rPr>
          <w:lang w:val="es-MX"/>
        </w:rPr>
        <w:t>estudio</w:t>
      </w:r>
      <w:r w:rsidR="00A4196E" w:rsidRPr="00A77AFB">
        <w:rPr>
          <w:lang w:val="es-MX"/>
        </w:rPr>
        <w:t xml:space="preserve"> de </w:t>
      </w:r>
      <w:r w:rsidRPr="00A77AFB">
        <w:rPr>
          <w:lang w:val="es-MX"/>
        </w:rPr>
        <w:t>intervención</w:t>
      </w:r>
      <w:r w:rsidR="00A4196E" w:rsidRPr="00A77AFB">
        <w:rPr>
          <w:lang w:val="es-MX"/>
        </w:rPr>
        <w:t xml:space="preserve"> de gastrosquisis, el grupo de cuidados </w:t>
      </w:r>
      <w:r>
        <w:rPr>
          <w:lang w:val="es-MX"/>
        </w:rPr>
        <w:t>incluyen</w:t>
      </w:r>
      <w:r w:rsidR="00A4196E" w:rsidRPr="00A77AFB">
        <w:rPr>
          <w:lang w:val="es-MX"/>
        </w:rPr>
        <w:t xml:space="preserve"> muchos </w:t>
      </w:r>
      <w:r w:rsidRPr="00A77AFB">
        <w:rPr>
          <w:lang w:val="es-MX"/>
        </w:rPr>
        <w:t>componentes</w:t>
      </w:r>
      <w:r w:rsidR="00A4196E" w:rsidRPr="00A77AFB">
        <w:rPr>
          <w:lang w:val="es-MX"/>
        </w:rPr>
        <w:t xml:space="preserve"> basados en </w:t>
      </w:r>
      <w:r>
        <w:rPr>
          <w:lang w:val="es-MX"/>
        </w:rPr>
        <w:t>evidencia</w:t>
      </w:r>
      <w:r w:rsidR="00A4196E" w:rsidRPr="00A77AFB">
        <w:rPr>
          <w:lang w:val="es-MX"/>
        </w:rPr>
        <w:t xml:space="preserve"> para mejorar e cuidado quirúrgico neonatal.</w:t>
      </w:r>
      <w:r>
        <w:rPr>
          <w:lang w:val="es-MX"/>
        </w:rPr>
        <w:t xml:space="preserve"> </w:t>
      </w:r>
      <w:r w:rsidR="00A4196E" w:rsidRPr="00A77AFB">
        <w:rPr>
          <w:lang w:val="es-MX"/>
        </w:rPr>
        <w:t>La mortalidad actual de gastrosquisis en los centros de estudio es de 9 – 95% y</w:t>
      </w:r>
      <w:r>
        <w:rPr>
          <w:lang w:val="es-MX"/>
        </w:rPr>
        <w:t>, p</w:t>
      </w:r>
      <w:r w:rsidR="00A4196E" w:rsidRPr="00A77AFB">
        <w:rPr>
          <w:lang w:val="es-MX"/>
        </w:rPr>
        <w:t xml:space="preserve">or lo tanto, no será </w:t>
      </w:r>
      <w:r w:rsidRPr="00A77AFB">
        <w:rPr>
          <w:lang w:val="es-MX"/>
        </w:rPr>
        <w:t>éticamente</w:t>
      </w:r>
      <w:r w:rsidR="00A4196E" w:rsidRPr="00A77AFB">
        <w:rPr>
          <w:lang w:val="es-MX"/>
        </w:rPr>
        <w:t xml:space="preserve"> </w:t>
      </w:r>
      <w:r w:rsidRPr="00A77AFB">
        <w:rPr>
          <w:lang w:val="es-MX"/>
        </w:rPr>
        <w:t>aceptable</w:t>
      </w:r>
      <w:r w:rsidR="00A4196E" w:rsidRPr="00A77AFB">
        <w:rPr>
          <w:lang w:val="es-MX"/>
        </w:rPr>
        <w:t xml:space="preserve"> ofrecer el estándar de </w:t>
      </w:r>
      <w:r w:rsidRPr="00A77AFB">
        <w:rPr>
          <w:lang w:val="es-MX"/>
        </w:rPr>
        <w:t>cuidado</w:t>
      </w:r>
      <w:r w:rsidR="00A4196E" w:rsidRPr="00A77AFB">
        <w:rPr>
          <w:lang w:val="es-MX"/>
        </w:rPr>
        <w:t xml:space="preserve"> anterior en el </w:t>
      </w:r>
      <w:r w:rsidRPr="00A77AFB">
        <w:rPr>
          <w:lang w:val="es-MX"/>
        </w:rPr>
        <w:t>mismo</w:t>
      </w:r>
      <w:r w:rsidR="00A4196E" w:rsidRPr="00A77AFB">
        <w:rPr>
          <w:lang w:val="es-MX"/>
        </w:rPr>
        <w:t xml:space="preserve"> ambiente o lugar. </w:t>
      </w:r>
    </w:p>
    <w:p w14:paraId="49162C37" w14:textId="13937863" w:rsidR="006A19A6" w:rsidRPr="00A77AFB" w:rsidRDefault="0086055B" w:rsidP="00EE2656">
      <w:pPr>
        <w:pStyle w:val="ListParagraph"/>
        <w:numPr>
          <w:ilvl w:val="0"/>
          <w:numId w:val="25"/>
        </w:numPr>
        <w:rPr>
          <w:lang w:val="es-MX"/>
        </w:rPr>
      </w:pPr>
      <w:r w:rsidRPr="0086055B">
        <w:rPr>
          <w:lang w:val="es-MX"/>
        </w:rPr>
        <w:t xml:space="preserve">Una manera de resolver esto es llevar a cabo un ensayo aleatorizado </w:t>
      </w:r>
      <w:r>
        <w:rPr>
          <w:lang w:val="es-MX"/>
        </w:rPr>
        <w:t xml:space="preserve">un </w:t>
      </w:r>
      <w:r w:rsidRPr="0086055B">
        <w:rPr>
          <w:rStyle w:val="tlid-translation"/>
          <w:lang w:val="es-MX"/>
        </w:rPr>
        <w:t>ensayo controlado aleatorizado por grupos</w:t>
      </w:r>
      <w:r w:rsidRPr="0086055B">
        <w:rPr>
          <w:lang w:val="es-MX"/>
        </w:rPr>
        <w:t xml:space="preserve"> en donde </w:t>
      </w:r>
      <w:r>
        <w:rPr>
          <w:lang w:val="es-MX"/>
        </w:rPr>
        <w:t xml:space="preserve">instituciones completas o regiones les son asignadas practicas actuales o las nuevas medidas de manera aleatoria. </w:t>
      </w:r>
      <w:r w:rsidRPr="0086055B">
        <w:rPr>
          <w:lang w:val="es-MX"/>
        </w:rPr>
        <w:t>Sin embargo, eso puede ser más complicado y logístic</w:t>
      </w:r>
      <w:r>
        <w:rPr>
          <w:lang w:val="es-MX"/>
        </w:rPr>
        <w:t xml:space="preserve">amente muy demandante de organizar. </w:t>
      </w:r>
    </w:p>
    <w:p w14:paraId="50FD1E12" w14:textId="64A8EB35" w:rsidR="005205F5" w:rsidRPr="00A77AFB" w:rsidRDefault="00EB4AD0" w:rsidP="005205F5">
      <w:pPr>
        <w:rPr>
          <w:b/>
          <w:lang w:val="es-MX"/>
        </w:rPr>
      </w:pPr>
      <w:r>
        <w:rPr>
          <w:b/>
          <w:lang w:val="es-MX"/>
        </w:rPr>
        <w:br w:type="page"/>
      </w:r>
    </w:p>
    <w:p w14:paraId="3F06516E" w14:textId="06D75303" w:rsidR="00CE4522" w:rsidRDefault="00C93DC9" w:rsidP="00813313">
      <w:pPr>
        <w:rPr>
          <w:b/>
          <w:u w:val="single"/>
          <w:lang w:val="es-MX"/>
        </w:rPr>
      </w:pPr>
      <w:r w:rsidRPr="00A77AFB">
        <w:rPr>
          <w:b/>
          <w:u w:val="single"/>
          <w:lang w:val="es-MX"/>
        </w:rPr>
        <w:lastRenderedPageBreak/>
        <w:t>Estudios Observacionales</w:t>
      </w:r>
      <w:r w:rsidR="00851F27" w:rsidRPr="00A77AFB">
        <w:rPr>
          <w:b/>
          <w:u w:val="single"/>
          <w:lang w:val="es-MX"/>
        </w:rPr>
        <w:t>:</w:t>
      </w:r>
    </w:p>
    <w:p w14:paraId="0D985DC1" w14:textId="77777777" w:rsidR="00EB4AD0" w:rsidRPr="00A77AFB" w:rsidRDefault="00EB4AD0" w:rsidP="00813313">
      <w:pPr>
        <w:rPr>
          <w:b/>
          <w:u w:val="single"/>
          <w:lang w:val="es-MX"/>
        </w:rPr>
      </w:pPr>
    </w:p>
    <w:p w14:paraId="07108994" w14:textId="1DDFDBDE" w:rsidR="000C187C" w:rsidRPr="00A77AFB" w:rsidRDefault="00C93DC9" w:rsidP="00813313">
      <w:pPr>
        <w:rPr>
          <w:b/>
          <w:lang w:val="es-MX"/>
        </w:rPr>
      </w:pPr>
      <w:r w:rsidRPr="00A77AFB">
        <w:rPr>
          <w:b/>
          <w:lang w:val="es-MX"/>
        </w:rPr>
        <w:t>Estudio de Cohortes</w:t>
      </w:r>
      <w:r w:rsidR="00F263B1" w:rsidRPr="00A77AFB">
        <w:rPr>
          <w:b/>
          <w:lang w:val="es-MX"/>
        </w:rPr>
        <w:t>:</w:t>
      </w:r>
    </w:p>
    <w:p w14:paraId="207AA498" w14:textId="70A30C44" w:rsidR="007E1290" w:rsidRPr="00A77AFB" w:rsidRDefault="00C93DC9" w:rsidP="00CE4522">
      <w:pPr>
        <w:pStyle w:val="ListParagraph"/>
        <w:numPr>
          <w:ilvl w:val="0"/>
          <w:numId w:val="26"/>
        </w:numPr>
        <w:rPr>
          <w:lang w:val="es-MX"/>
        </w:rPr>
      </w:pPr>
      <w:r w:rsidRPr="00A77AFB">
        <w:rPr>
          <w:lang w:val="es-MX"/>
        </w:rPr>
        <w:t xml:space="preserve">Involucra el </w:t>
      </w:r>
      <w:r w:rsidR="0086055B" w:rsidRPr="00A77AFB">
        <w:rPr>
          <w:lang w:val="es-MX"/>
        </w:rPr>
        <w:t>estudio</w:t>
      </w:r>
      <w:r w:rsidRPr="00A77AFB">
        <w:rPr>
          <w:lang w:val="es-MX"/>
        </w:rPr>
        <w:t xml:space="preserve"> de un grupo de personas con </w:t>
      </w:r>
      <w:r w:rsidR="0086055B" w:rsidRPr="00A77AFB">
        <w:rPr>
          <w:lang w:val="es-MX"/>
        </w:rPr>
        <w:t>características</w:t>
      </w:r>
      <w:r w:rsidRPr="00A77AFB">
        <w:rPr>
          <w:lang w:val="es-MX"/>
        </w:rPr>
        <w:t xml:space="preserve"> similares y </w:t>
      </w:r>
      <w:r w:rsidR="0086055B" w:rsidRPr="00A77AFB">
        <w:rPr>
          <w:lang w:val="es-MX"/>
        </w:rPr>
        <w:t>dándoles</w:t>
      </w:r>
      <w:r w:rsidRPr="00A77AFB">
        <w:rPr>
          <w:lang w:val="es-MX"/>
        </w:rPr>
        <w:t xml:space="preserve"> seguimiento a través de un periodo de tiempo para evaluar el resultado. </w:t>
      </w:r>
    </w:p>
    <w:p w14:paraId="1C092D0B" w14:textId="1175DD30" w:rsidR="005F0314" w:rsidRPr="00A77AFB" w:rsidRDefault="00C93DC9" w:rsidP="00CE4522">
      <w:pPr>
        <w:pStyle w:val="ListParagraph"/>
        <w:numPr>
          <w:ilvl w:val="0"/>
          <w:numId w:val="26"/>
        </w:numPr>
        <w:rPr>
          <w:lang w:val="es-MX"/>
        </w:rPr>
      </w:pPr>
      <w:r w:rsidRPr="00A77AFB">
        <w:rPr>
          <w:lang w:val="es-MX"/>
        </w:rPr>
        <w:t xml:space="preserve">La exposición y el resultado están claramente definidos. El análisis puede </w:t>
      </w:r>
      <w:r w:rsidR="0086055B" w:rsidRPr="00A77AFB">
        <w:rPr>
          <w:lang w:val="es-MX"/>
        </w:rPr>
        <w:t>evaluar</w:t>
      </w:r>
      <w:r w:rsidRPr="00A77AFB">
        <w:rPr>
          <w:lang w:val="es-MX"/>
        </w:rPr>
        <w:t xml:space="preserve"> como las diferentes exposiciones afectan el resultado. </w:t>
      </w:r>
    </w:p>
    <w:p w14:paraId="2711BFF6" w14:textId="1B80C079" w:rsidR="005F0314" w:rsidRPr="00A77AFB" w:rsidRDefault="00C93DC9" w:rsidP="00CE4522">
      <w:pPr>
        <w:pStyle w:val="ListParagraph"/>
        <w:numPr>
          <w:ilvl w:val="0"/>
          <w:numId w:val="26"/>
        </w:numPr>
        <w:rPr>
          <w:lang w:val="es-MX"/>
        </w:rPr>
      </w:pPr>
      <w:r w:rsidRPr="00A77AFB">
        <w:rPr>
          <w:lang w:val="es-MX"/>
        </w:rPr>
        <w:t xml:space="preserve">Una </w:t>
      </w:r>
      <w:r w:rsidR="00B275A4" w:rsidRPr="00A77AFB">
        <w:rPr>
          <w:lang w:val="es-MX"/>
        </w:rPr>
        <w:t>cohorte</w:t>
      </w:r>
      <w:r w:rsidRPr="00A77AFB">
        <w:rPr>
          <w:lang w:val="es-MX"/>
        </w:rPr>
        <w:t xml:space="preserve"> puede ser </w:t>
      </w:r>
      <w:r w:rsidR="0086055B" w:rsidRPr="00A77AFB">
        <w:rPr>
          <w:lang w:val="es-MX"/>
        </w:rPr>
        <w:t>prospectiva</w:t>
      </w:r>
      <w:r w:rsidRPr="00A77AFB">
        <w:rPr>
          <w:lang w:val="es-MX"/>
        </w:rPr>
        <w:t xml:space="preserve"> o </w:t>
      </w:r>
      <w:r w:rsidR="0086055B" w:rsidRPr="00A77AFB">
        <w:rPr>
          <w:lang w:val="es-MX"/>
        </w:rPr>
        <w:t>retrospectiva</w:t>
      </w:r>
      <w:r w:rsidRPr="00A77AFB">
        <w:rPr>
          <w:lang w:val="es-MX"/>
        </w:rPr>
        <w:t xml:space="preserve">. Un </w:t>
      </w:r>
      <w:r w:rsidR="0086055B" w:rsidRPr="00A77AFB">
        <w:rPr>
          <w:lang w:val="es-MX"/>
        </w:rPr>
        <w:t>estudio</w:t>
      </w:r>
      <w:r w:rsidRPr="00A77AFB">
        <w:rPr>
          <w:lang w:val="es-MX"/>
        </w:rPr>
        <w:t xml:space="preserve"> </w:t>
      </w:r>
      <w:r w:rsidR="0086055B" w:rsidRPr="00A77AFB">
        <w:rPr>
          <w:lang w:val="es-MX"/>
        </w:rPr>
        <w:t>prospectivo</w:t>
      </w:r>
      <w:r w:rsidRPr="00A77AFB">
        <w:rPr>
          <w:lang w:val="es-MX"/>
        </w:rPr>
        <w:t xml:space="preserve"> </w:t>
      </w:r>
      <w:r w:rsidR="0086055B" w:rsidRPr="00A77AFB">
        <w:rPr>
          <w:lang w:val="es-MX"/>
        </w:rPr>
        <w:t>incluye</w:t>
      </w:r>
      <w:r w:rsidRPr="00A77AFB">
        <w:rPr>
          <w:lang w:val="es-MX"/>
        </w:rPr>
        <w:t xml:space="preserve"> identificar la población y las exposiciones, y dándole seguimiento sobre el tiempo para ver los resultados de esas exposiciones. Un </w:t>
      </w:r>
      <w:r w:rsidR="0086055B" w:rsidRPr="00A77AFB">
        <w:rPr>
          <w:lang w:val="es-MX"/>
        </w:rPr>
        <w:t>estudio</w:t>
      </w:r>
      <w:r w:rsidRPr="00A77AFB">
        <w:rPr>
          <w:lang w:val="es-MX"/>
        </w:rPr>
        <w:t xml:space="preserve"> </w:t>
      </w:r>
      <w:r w:rsidR="0086055B" w:rsidRPr="00A77AFB">
        <w:rPr>
          <w:lang w:val="es-MX"/>
        </w:rPr>
        <w:t>retrospectiv</w:t>
      </w:r>
      <w:r w:rsidR="0086055B">
        <w:rPr>
          <w:lang w:val="es-MX"/>
        </w:rPr>
        <w:t xml:space="preserve">o involucra </w:t>
      </w:r>
      <w:r w:rsidRPr="00A77AFB">
        <w:rPr>
          <w:lang w:val="es-MX"/>
        </w:rPr>
        <w:t xml:space="preserve">el uso de resultados ya recolectados para valorar a qué </w:t>
      </w:r>
      <w:r w:rsidR="0086055B" w:rsidRPr="00A77AFB">
        <w:rPr>
          <w:lang w:val="es-MX"/>
        </w:rPr>
        <w:t>exposiciones</w:t>
      </w:r>
      <w:r w:rsidRPr="00A77AFB">
        <w:rPr>
          <w:lang w:val="es-MX"/>
        </w:rPr>
        <w:t xml:space="preserve"> fueron sometidos y determinar asociaciones significativas. </w:t>
      </w:r>
    </w:p>
    <w:p w14:paraId="6EFE0659" w14:textId="7DBE2B4E" w:rsidR="0024691A" w:rsidRPr="00A77AFB" w:rsidRDefault="00C93DC9" w:rsidP="00CE4522">
      <w:pPr>
        <w:pStyle w:val="ListParagraph"/>
        <w:numPr>
          <w:ilvl w:val="0"/>
          <w:numId w:val="26"/>
        </w:numPr>
        <w:rPr>
          <w:lang w:val="es-MX"/>
        </w:rPr>
      </w:pPr>
      <w:r w:rsidRPr="00A77AFB">
        <w:rPr>
          <w:lang w:val="es-MX"/>
        </w:rPr>
        <w:t xml:space="preserve">Los estudios retrospectivos son más </w:t>
      </w:r>
      <w:r w:rsidR="0086055B">
        <w:rPr>
          <w:lang w:val="es-MX"/>
        </w:rPr>
        <w:t>rápidos</w:t>
      </w:r>
      <w:r w:rsidRPr="00A77AFB">
        <w:rPr>
          <w:lang w:val="es-MX"/>
        </w:rPr>
        <w:t xml:space="preserve"> ya que utilizan información previamente recolectada, tal como los expedientes clínicos. Sin embargo, tales datos son frecuentemente de menor </w:t>
      </w:r>
      <w:r w:rsidR="0086055B" w:rsidRPr="00A77AFB">
        <w:rPr>
          <w:lang w:val="es-MX"/>
        </w:rPr>
        <w:t>calidad.</w:t>
      </w:r>
      <w:r w:rsidRPr="00A77AFB">
        <w:rPr>
          <w:lang w:val="es-MX"/>
        </w:rPr>
        <w:t xml:space="preserve"> </w:t>
      </w:r>
      <w:r w:rsidR="005D6B42" w:rsidRPr="00A77AFB">
        <w:rPr>
          <w:lang w:val="es-MX"/>
        </w:rPr>
        <w:t xml:space="preserve">algo de la información, u ocasionalmente, </w:t>
      </w:r>
      <w:r w:rsidR="0086055B" w:rsidRPr="00A77AFB">
        <w:rPr>
          <w:lang w:val="es-MX"/>
        </w:rPr>
        <w:t>toda</w:t>
      </w:r>
      <w:r w:rsidR="005D6B42" w:rsidRPr="00A77AFB">
        <w:rPr>
          <w:lang w:val="es-MX"/>
        </w:rPr>
        <w:t xml:space="preserve"> la </w:t>
      </w:r>
      <w:r w:rsidR="0086055B">
        <w:rPr>
          <w:lang w:val="es-MX"/>
        </w:rPr>
        <w:t>información</w:t>
      </w:r>
      <w:r w:rsidR="005D6B42" w:rsidRPr="00A77AFB">
        <w:rPr>
          <w:lang w:val="es-MX"/>
        </w:rPr>
        <w:t xml:space="preserve"> del caso puede estar perdida. </w:t>
      </w:r>
    </w:p>
    <w:p w14:paraId="22467733" w14:textId="5EE3F5F8" w:rsidR="0024691A" w:rsidRPr="00A77AFB" w:rsidRDefault="005D6B42" w:rsidP="00CE4522">
      <w:pPr>
        <w:pStyle w:val="ListParagraph"/>
        <w:numPr>
          <w:ilvl w:val="0"/>
          <w:numId w:val="26"/>
        </w:numPr>
        <w:rPr>
          <w:lang w:val="es-MX"/>
        </w:rPr>
      </w:pPr>
      <w:r w:rsidRPr="00A77AFB">
        <w:rPr>
          <w:lang w:val="es-MX"/>
        </w:rPr>
        <w:t xml:space="preserve">Los estudios prospectivos requieren recolección de datos sobre un </w:t>
      </w:r>
      <w:r w:rsidR="001C7B59" w:rsidRPr="00A77AFB">
        <w:rPr>
          <w:lang w:val="es-MX"/>
        </w:rPr>
        <w:t>periodo</w:t>
      </w:r>
      <w:r w:rsidRPr="00A77AFB">
        <w:rPr>
          <w:lang w:val="es-MX"/>
        </w:rPr>
        <w:t xml:space="preserve"> de tiempo y puede requerir varios años de seguimiento.</w:t>
      </w:r>
      <w:r w:rsidR="0024691A" w:rsidRPr="00A77AFB">
        <w:rPr>
          <w:lang w:val="es-MX"/>
        </w:rPr>
        <w:t xml:space="preserve"> </w:t>
      </w:r>
    </w:p>
    <w:p w14:paraId="0457A48A" w14:textId="106771F3" w:rsidR="0005521F" w:rsidRPr="00A77AFB" w:rsidRDefault="00C741D4" w:rsidP="00CE4522">
      <w:pPr>
        <w:pStyle w:val="ListParagraph"/>
        <w:numPr>
          <w:ilvl w:val="0"/>
          <w:numId w:val="26"/>
        </w:numPr>
        <w:rPr>
          <w:lang w:val="es-MX"/>
        </w:rPr>
      </w:pPr>
      <w:r w:rsidRPr="00A77AFB">
        <w:rPr>
          <w:lang w:val="es-MX"/>
        </w:rPr>
        <w:t xml:space="preserve">Los estudios multicéntricos de cohorte prospectivos </w:t>
      </w:r>
      <w:r w:rsidR="0024691A" w:rsidRPr="00A77AFB">
        <w:rPr>
          <w:lang w:val="es-MX"/>
        </w:rPr>
        <w:t>(</w:t>
      </w:r>
      <w:r w:rsidRPr="00A77AFB">
        <w:rPr>
          <w:lang w:val="es-MX"/>
        </w:rPr>
        <w:t xml:space="preserve">tales como </w:t>
      </w:r>
      <w:r w:rsidR="0024691A" w:rsidRPr="00A77AFB">
        <w:rPr>
          <w:lang w:val="es-MX"/>
        </w:rPr>
        <w:t xml:space="preserve">Global PaedSurg) </w:t>
      </w:r>
      <w:r w:rsidRPr="00A77AFB">
        <w:rPr>
          <w:lang w:val="es-MX"/>
        </w:rPr>
        <w:t xml:space="preserve">tienen le beneficio de recolectar datos </w:t>
      </w:r>
      <w:r w:rsidR="00001BD9" w:rsidRPr="00A77AFB">
        <w:rPr>
          <w:lang w:val="es-MX"/>
        </w:rPr>
        <w:t xml:space="preserve">en un periodo más corto de tiempo al colectar datos de múltiples instituciones. </w:t>
      </w:r>
    </w:p>
    <w:p w14:paraId="315000C6" w14:textId="162ED56B" w:rsidR="0005521F" w:rsidRPr="00A77AFB" w:rsidRDefault="00001BD9" w:rsidP="00CE4522">
      <w:pPr>
        <w:pStyle w:val="ListParagraph"/>
        <w:numPr>
          <w:ilvl w:val="0"/>
          <w:numId w:val="26"/>
        </w:numPr>
        <w:rPr>
          <w:lang w:val="es-MX"/>
        </w:rPr>
      </w:pPr>
      <w:r w:rsidRPr="00A77AFB">
        <w:rPr>
          <w:lang w:val="es-MX"/>
        </w:rPr>
        <w:t xml:space="preserve">La </w:t>
      </w:r>
      <w:r w:rsidR="0086055B" w:rsidRPr="00A77AFB">
        <w:rPr>
          <w:lang w:val="es-MX"/>
        </w:rPr>
        <w:t>cohorte</w:t>
      </w:r>
      <w:r w:rsidRPr="00A77AFB">
        <w:rPr>
          <w:lang w:val="es-MX"/>
        </w:rPr>
        <w:t xml:space="preserve"> de </w:t>
      </w:r>
      <w:r w:rsidR="004E18F5" w:rsidRPr="00A77AFB">
        <w:rPr>
          <w:lang w:val="es-MX"/>
        </w:rPr>
        <w:t xml:space="preserve">Global PaedSurg </w:t>
      </w:r>
      <w:r w:rsidRPr="00A77AFB">
        <w:rPr>
          <w:lang w:val="es-MX"/>
        </w:rPr>
        <w:t xml:space="preserve">se le da </w:t>
      </w:r>
      <w:r w:rsidR="0086055B" w:rsidRPr="00A77AFB">
        <w:rPr>
          <w:lang w:val="es-MX"/>
        </w:rPr>
        <w:t>seguimiento</w:t>
      </w:r>
      <w:r w:rsidRPr="00A77AFB">
        <w:rPr>
          <w:lang w:val="es-MX"/>
        </w:rPr>
        <w:t xml:space="preserve"> </w:t>
      </w:r>
      <w:r w:rsidR="0086055B">
        <w:rPr>
          <w:lang w:val="es-MX"/>
        </w:rPr>
        <w:t>por</w:t>
      </w:r>
      <w:r w:rsidRPr="00A77AFB">
        <w:rPr>
          <w:lang w:val="es-MX"/>
        </w:rPr>
        <w:t xml:space="preserve"> 30 días después de la intervención ya que el resultado de muerte </w:t>
      </w:r>
      <w:r w:rsidR="001C7B59" w:rsidRPr="00A77AFB">
        <w:rPr>
          <w:lang w:val="es-MX"/>
        </w:rPr>
        <w:t>y las</w:t>
      </w:r>
      <w:r w:rsidRPr="00A77AFB">
        <w:rPr>
          <w:lang w:val="es-MX"/>
        </w:rPr>
        <w:t xml:space="preserve"> complicaciones </w:t>
      </w:r>
      <w:r w:rsidR="0086055B" w:rsidRPr="00A77AFB">
        <w:rPr>
          <w:lang w:val="es-MX"/>
        </w:rPr>
        <w:t>postoperatorias</w:t>
      </w:r>
      <w:r w:rsidRPr="00A77AFB">
        <w:rPr>
          <w:lang w:val="es-MX"/>
        </w:rPr>
        <w:t xml:space="preserve"> agudas </w:t>
      </w:r>
      <w:r w:rsidR="0086055B" w:rsidRPr="00A77AFB">
        <w:rPr>
          <w:lang w:val="es-MX"/>
        </w:rPr>
        <w:t>ocurren</w:t>
      </w:r>
      <w:r w:rsidRPr="00A77AFB">
        <w:rPr>
          <w:lang w:val="es-MX"/>
        </w:rPr>
        <w:t xml:space="preserve"> de manera temprana después de la intervención (exposición). </w:t>
      </w:r>
    </w:p>
    <w:p w14:paraId="1F850345" w14:textId="416151F4" w:rsidR="009407C6" w:rsidRPr="00A77AFB" w:rsidRDefault="009407C6" w:rsidP="00813313">
      <w:pPr>
        <w:rPr>
          <w:b/>
          <w:lang w:val="es-MX"/>
        </w:rPr>
      </w:pPr>
    </w:p>
    <w:p w14:paraId="653A8012" w14:textId="1AAEF5EF" w:rsidR="00DF450E" w:rsidRPr="00A77AFB" w:rsidRDefault="00001BD9" w:rsidP="00813313">
      <w:pPr>
        <w:rPr>
          <w:b/>
          <w:lang w:val="es-MX"/>
        </w:rPr>
      </w:pPr>
      <w:r w:rsidRPr="00A77AFB">
        <w:rPr>
          <w:b/>
          <w:lang w:val="es-MX"/>
        </w:rPr>
        <w:t>Cálculo del tamaño de la muestra</w:t>
      </w:r>
    </w:p>
    <w:p w14:paraId="15E360FC" w14:textId="1AC1AE35" w:rsidR="00001BD9" w:rsidRPr="00A77AFB" w:rsidRDefault="00001BD9" w:rsidP="00FE6FE1">
      <w:pPr>
        <w:pStyle w:val="ListParagraph"/>
        <w:numPr>
          <w:ilvl w:val="0"/>
          <w:numId w:val="28"/>
        </w:numPr>
        <w:rPr>
          <w:lang w:val="es-MX"/>
        </w:rPr>
      </w:pPr>
      <w:r w:rsidRPr="00A77AFB">
        <w:rPr>
          <w:lang w:val="es-MX"/>
        </w:rPr>
        <w:t xml:space="preserve">Usado para </w:t>
      </w:r>
      <w:r w:rsidR="0086055B" w:rsidRPr="00A77AFB">
        <w:rPr>
          <w:lang w:val="es-MX"/>
        </w:rPr>
        <w:t>determinar</w:t>
      </w:r>
      <w:r w:rsidRPr="00A77AFB">
        <w:rPr>
          <w:lang w:val="es-MX"/>
        </w:rPr>
        <w:t xml:space="preserve"> cuantos </w:t>
      </w:r>
      <w:r w:rsidR="0086055B" w:rsidRPr="00A77AFB">
        <w:rPr>
          <w:lang w:val="es-MX"/>
        </w:rPr>
        <w:t>pacientes</w:t>
      </w:r>
      <w:r w:rsidRPr="00A77AFB">
        <w:rPr>
          <w:lang w:val="es-MX"/>
        </w:rPr>
        <w:t xml:space="preserve"> se </w:t>
      </w:r>
      <w:r w:rsidR="0086055B" w:rsidRPr="00A77AFB">
        <w:rPr>
          <w:lang w:val="es-MX"/>
        </w:rPr>
        <w:t>requieren</w:t>
      </w:r>
      <w:r w:rsidRPr="00A77AFB">
        <w:rPr>
          <w:lang w:val="es-MX"/>
        </w:rPr>
        <w:t xml:space="preserve"> en el </w:t>
      </w:r>
      <w:r w:rsidR="0086055B" w:rsidRPr="00A77AFB">
        <w:rPr>
          <w:lang w:val="es-MX"/>
        </w:rPr>
        <w:t>estudio</w:t>
      </w:r>
      <w:r w:rsidRPr="00A77AFB">
        <w:rPr>
          <w:lang w:val="es-MX"/>
        </w:rPr>
        <w:t xml:space="preserve"> para que los resultados sean </w:t>
      </w:r>
      <w:r w:rsidR="0086055B" w:rsidRPr="00A77AFB">
        <w:rPr>
          <w:lang w:val="es-MX"/>
        </w:rPr>
        <w:t>significativos</w:t>
      </w:r>
      <w:r w:rsidRPr="00A77AFB">
        <w:rPr>
          <w:lang w:val="es-MX"/>
        </w:rPr>
        <w:t>.</w:t>
      </w:r>
    </w:p>
    <w:p w14:paraId="02D276B3" w14:textId="0BE8404A" w:rsidR="00E65290" w:rsidRPr="00E65290" w:rsidRDefault="00001BD9" w:rsidP="00FE6FE1">
      <w:pPr>
        <w:pStyle w:val="ListParagraph"/>
        <w:numPr>
          <w:ilvl w:val="0"/>
          <w:numId w:val="28"/>
        </w:numPr>
        <w:rPr>
          <w:b/>
          <w:i/>
          <w:color w:val="FF0000"/>
          <w:lang w:val="es-MX"/>
        </w:rPr>
      </w:pPr>
      <w:r w:rsidRPr="00E65290">
        <w:rPr>
          <w:lang w:val="es-MX"/>
        </w:rPr>
        <w:t>Muy pocos pacientes pueden dar un resultado no significativo</w:t>
      </w:r>
      <w:r w:rsidR="00C65429" w:rsidRPr="00E65290">
        <w:rPr>
          <w:lang w:val="es-MX"/>
        </w:rPr>
        <w:t>,</w:t>
      </w:r>
      <w:r w:rsidR="00E65290">
        <w:rPr>
          <w:lang w:val="es-MX"/>
        </w:rPr>
        <w:t xml:space="preserve"> pero no porque no haya diferencia, sino porque no hay suficientes pacientes para a ver evidentes las diferencias estadísticamente significativas entre las diferentes intervenciones o exposición </w:t>
      </w:r>
    </w:p>
    <w:p w14:paraId="6C4DD77C" w14:textId="5BC855B4" w:rsidR="00DF450E" w:rsidRPr="00A77AFB" w:rsidRDefault="009A43E5" w:rsidP="009407C6">
      <w:pPr>
        <w:pStyle w:val="ListParagraph"/>
        <w:numPr>
          <w:ilvl w:val="0"/>
          <w:numId w:val="28"/>
        </w:numPr>
        <w:rPr>
          <w:lang w:val="es-MX"/>
        </w:rPr>
      </w:pPr>
      <w:r w:rsidRPr="00A77AFB">
        <w:rPr>
          <w:lang w:val="es-MX"/>
        </w:rPr>
        <w:t xml:space="preserve">Tener demasiados pacientes puede ser un desperdicio de tiempo y recursos para los investigadores / profesionales de la salud / cuerpo de donaciones. Puede ser no ético si desperdicia tiempo de los pacientes o los expone a un tratamiento sin efectividad probada o daño. </w:t>
      </w:r>
    </w:p>
    <w:p w14:paraId="19ED6DC4" w14:textId="5CDCE846" w:rsidR="002A0B59" w:rsidRPr="00A77AFB" w:rsidRDefault="009A43E5" w:rsidP="009407C6">
      <w:pPr>
        <w:pStyle w:val="ListParagraph"/>
        <w:numPr>
          <w:ilvl w:val="0"/>
          <w:numId w:val="28"/>
        </w:numPr>
        <w:rPr>
          <w:lang w:val="es-MX"/>
        </w:rPr>
      </w:pPr>
      <w:r w:rsidRPr="00A77AFB">
        <w:rPr>
          <w:lang w:val="es-MX"/>
        </w:rPr>
        <w:t xml:space="preserve">Frecuentemente se debe pedir consejo de un estadista para ayudar con el cálculo de las muestras. </w:t>
      </w:r>
    </w:p>
    <w:p w14:paraId="01509B80" w14:textId="3002EACD" w:rsidR="00DF450E" w:rsidRPr="00A77AFB" w:rsidRDefault="009A43E5" w:rsidP="00813313">
      <w:pPr>
        <w:rPr>
          <w:lang w:val="es-MX"/>
        </w:rPr>
      </w:pPr>
      <w:r w:rsidRPr="00A77AFB">
        <w:rPr>
          <w:lang w:val="es-MX"/>
        </w:rPr>
        <w:t>Recursos</w:t>
      </w:r>
      <w:r w:rsidR="004B7A3F" w:rsidRPr="00A77AFB">
        <w:rPr>
          <w:lang w:val="es-MX"/>
        </w:rPr>
        <w:t xml:space="preserve">: </w:t>
      </w:r>
    </w:p>
    <w:p w14:paraId="0C6A1CE6" w14:textId="2591B0AA" w:rsidR="00DF450E" w:rsidRPr="00A77AFB" w:rsidRDefault="00DE1485" w:rsidP="00DF450E">
      <w:pPr>
        <w:rPr>
          <w:lang w:val="es-MX"/>
        </w:rPr>
      </w:pPr>
      <w:hyperlink r:id="rId17" w:history="1">
        <w:r w:rsidR="00BA5DAA" w:rsidRPr="00A77AFB">
          <w:rPr>
            <w:rStyle w:val="Hyperlink"/>
            <w:lang w:val="es-MX"/>
          </w:rPr>
          <w:t>https://www.ncbi.nlm.nih.gov/pmc/articles/PMC2876926/</w:t>
        </w:r>
      </w:hyperlink>
      <w:r w:rsidR="00DF450E" w:rsidRPr="00A77AFB">
        <w:rPr>
          <w:lang w:val="es-MX"/>
        </w:rPr>
        <w:t xml:space="preserve"> </w:t>
      </w:r>
    </w:p>
    <w:p w14:paraId="5DE35B27" w14:textId="5EFB7A16" w:rsidR="004B7A3F" w:rsidRPr="00A77AFB" w:rsidRDefault="00DE1485" w:rsidP="00DF450E">
      <w:pPr>
        <w:rPr>
          <w:lang w:val="es-MX"/>
        </w:rPr>
      </w:pPr>
      <w:hyperlink r:id="rId18" w:history="1">
        <w:r w:rsidR="00C671AA" w:rsidRPr="00A77AFB">
          <w:rPr>
            <w:rStyle w:val="Hyperlink"/>
            <w:lang w:val="es-MX"/>
          </w:rPr>
          <w:t>https://www.lboro.ac.uk/media/wwwlboroacuk/content/mlsc/downloads/Samplesize.pdf</w:t>
        </w:r>
      </w:hyperlink>
      <w:r w:rsidR="00DF450E" w:rsidRPr="00A77AFB">
        <w:rPr>
          <w:lang w:val="es-MX"/>
        </w:rPr>
        <w:t xml:space="preserve"> </w:t>
      </w:r>
    </w:p>
    <w:p w14:paraId="775AA87B" w14:textId="2951696A" w:rsidR="00EB4AD0" w:rsidRDefault="00EB4AD0">
      <w:pPr>
        <w:rPr>
          <w:b/>
          <w:lang w:val="es-MX"/>
        </w:rPr>
      </w:pPr>
      <w:r>
        <w:rPr>
          <w:b/>
          <w:lang w:val="es-MX"/>
        </w:rPr>
        <w:br w:type="page"/>
      </w:r>
    </w:p>
    <w:p w14:paraId="762CC3F7" w14:textId="7FDA2BC4" w:rsidR="002C6392" w:rsidRPr="00A77AFB" w:rsidRDefault="009A43E5" w:rsidP="00DF450E">
      <w:pPr>
        <w:rPr>
          <w:b/>
          <w:lang w:val="es-MX"/>
        </w:rPr>
      </w:pPr>
      <w:r w:rsidRPr="00A77AFB">
        <w:rPr>
          <w:b/>
          <w:lang w:val="es-MX"/>
        </w:rPr>
        <w:lastRenderedPageBreak/>
        <w:t xml:space="preserve">Guías </w:t>
      </w:r>
      <w:r w:rsidR="00DA2B79" w:rsidRPr="00A77AFB">
        <w:rPr>
          <w:b/>
          <w:lang w:val="es-MX"/>
        </w:rPr>
        <w:t>STROBE</w:t>
      </w:r>
    </w:p>
    <w:p w14:paraId="2E66C654" w14:textId="7F1A0BD4" w:rsidR="00543C8F" w:rsidRPr="00A77AFB" w:rsidRDefault="00543C8F" w:rsidP="0086105B">
      <w:pPr>
        <w:pStyle w:val="ListParagraph"/>
        <w:numPr>
          <w:ilvl w:val="0"/>
          <w:numId w:val="29"/>
        </w:numPr>
        <w:rPr>
          <w:b/>
          <w:lang w:val="es-MX"/>
        </w:rPr>
      </w:pPr>
      <w:r w:rsidRPr="0086055B">
        <w:rPr>
          <w:lang w:val="en-US"/>
        </w:rPr>
        <w:t xml:space="preserve">STROBE – </w:t>
      </w:r>
      <w:proofErr w:type="spellStart"/>
      <w:r w:rsidR="009A43E5" w:rsidRPr="0086055B">
        <w:rPr>
          <w:lang w:val="en-US"/>
        </w:rPr>
        <w:t>significa</w:t>
      </w:r>
      <w:proofErr w:type="spellEnd"/>
      <w:r w:rsidR="009A43E5" w:rsidRPr="0086055B">
        <w:rPr>
          <w:lang w:val="en-US"/>
        </w:rPr>
        <w:t xml:space="preserve"> </w:t>
      </w:r>
      <w:proofErr w:type="spellStart"/>
      <w:r w:rsidRPr="0086055B">
        <w:rPr>
          <w:b/>
          <w:lang w:val="en-US"/>
        </w:rPr>
        <w:t>STe</w:t>
      </w:r>
      <w:r w:rsidR="002C6392" w:rsidRPr="0086055B">
        <w:rPr>
          <w:b/>
          <w:lang w:val="en-US"/>
        </w:rPr>
        <w:t>ngthening</w:t>
      </w:r>
      <w:proofErr w:type="spellEnd"/>
      <w:r w:rsidR="002C6392" w:rsidRPr="0086055B">
        <w:rPr>
          <w:b/>
          <w:lang w:val="en-US"/>
        </w:rPr>
        <w:t xml:space="preserve"> the Reporting of </w:t>
      </w:r>
      <w:proofErr w:type="spellStart"/>
      <w:r w:rsidR="002C6392" w:rsidRPr="0086055B">
        <w:rPr>
          <w:b/>
          <w:lang w:val="en-US"/>
        </w:rPr>
        <w:t>OBser</w:t>
      </w:r>
      <w:r w:rsidR="0086055B" w:rsidRPr="0086055B">
        <w:rPr>
          <w:b/>
          <w:lang w:val="en-US"/>
        </w:rPr>
        <w:t>v</w:t>
      </w:r>
      <w:r w:rsidR="002C6392" w:rsidRPr="0086055B">
        <w:rPr>
          <w:b/>
          <w:lang w:val="en-US"/>
        </w:rPr>
        <w:t>ational</w:t>
      </w:r>
      <w:proofErr w:type="spellEnd"/>
      <w:r w:rsidR="002C6392" w:rsidRPr="0086055B">
        <w:rPr>
          <w:b/>
          <w:lang w:val="en-US"/>
        </w:rPr>
        <w:t xml:space="preserve"> studies in Epidemiology.</w:t>
      </w:r>
      <w:r w:rsidR="009A43E5" w:rsidRPr="0086055B">
        <w:rPr>
          <w:b/>
          <w:lang w:val="en-US"/>
        </w:rPr>
        <w:t xml:space="preserve"> </w:t>
      </w:r>
      <w:r w:rsidR="009A43E5" w:rsidRPr="00A77AFB">
        <w:rPr>
          <w:b/>
          <w:lang w:val="es-MX"/>
        </w:rPr>
        <w:t>(</w:t>
      </w:r>
      <w:r w:rsidR="0086055B">
        <w:rPr>
          <w:b/>
          <w:lang w:val="es-MX"/>
        </w:rPr>
        <w:t>Reforzando</w:t>
      </w:r>
      <w:r w:rsidR="009A43E5" w:rsidRPr="00A77AFB">
        <w:rPr>
          <w:b/>
          <w:lang w:val="es-MX"/>
        </w:rPr>
        <w:t xml:space="preserve"> los Reportes de Estudios Observacionales en Epidemiología)</w:t>
      </w:r>
    </w:p>
    <w:p w14:paraId="37D35810" w14:textId="557AEE8B" w:rsidR="00543C8F" w:rsidRPr="00A77AFB" w:rsidRDefault="009A43E5" w:rsidP="0086105B">
      <w:pPr>
        <w:pStyle w:val="ListParagraph"/>
        <w:numPr>
          <w:ilvl w:val="0"/>
          <w:numId w:val="29"/>
        </w:numPr>
        <w:rPr>
          <w:lang w:val="es-MX"/>
        </w:rPr>
      </w:pPr>
      <w:r w:rsidRPr="00A77AFB">
        <w:rPr>
          <w:lang w:val="es-MX"/>
        </w:rPr>
        <w:t xml:space="preserve">Pueden ser utilizadas en estudios observacionales de cohortes y casos control. </w:t>
      </w:r>
    </w:p>
    <w:p w14:paraId="0E4202BD" w14:textId="08FA81E3" w:rsidR="0086105B" w:rsidRPr="00A77AFB" w:rsidRDefault="00BA5DAA" w:rsidP="0086105B">
      <w:pPr>
        <w:pStyle w:val="ListParagraph"/>
        <w:numPr>
          <w:ilvl w:val="0"/>
          <w:numId w:val="29"/>
        </w:numPr>
        <w:rPr>
          <w:lang w:val="es-MX"/>
        </w:rPr>
      </w:pPr>
      <w:r w:rsidRPr="00A77AFB">
        <w:rPr>
          <w:lang w:val="es-MX"/>
        </w:rPr>
        <w:t>Asegura un alto estándar de investigación respect</w:t>
      </w:r>
      <w:r w:rsidR="0086055B">
        <w:rPr>
          <w:lang w:val="es-MX"/>
        </w:rPr>
        <w:t>o</w:t>
      </w:r>
      <w:r w:rsidRPr="00A77AFB">
        <w:rPr>
          <w:lang w:val="es-MX"/>
        </w:rPr>
        <w:t xml:space="preserve"> a la realización y el reporte del estudio. </w:t>
      </w:r>
    </w:p>
    <w:p w14:paraId="41E62598" w14:textId="5D61B8C7" w:rsidR="004B7A3F" w:rsidRPr="00A77AFB" w:rsidRDefault="0086055B" w:rsidP="00DF450E">
      <w:pPr>
        <w:rPr>
          <w:lang w:val="es-MX"/>
        </w:rPr>
      </w:pPr>
      <w:r w:rsidRPr="00A77AFB">
        <w:rPr>
          <w:lang w:val="es-MX"/>
        </w:rPr>
        <w:t>Recu</w:t>
      </w:r>
      <w:r>
        <w:rPr>
          <w:lang w:val="es-MX"/>
        </w:rPr>
        <w:t>r</w:t>
      </w:r>
      <w:r w:rsidRPr="00A77AFB">
        <w:rPr>
          <w:lang w:val="es-MX"/>
        </w:rPr>
        <w:t>so</w:t>
      </w:r>
      <w:r w:rsidR="004B7A3F" w:rsidRPr="00A77AFB">
        <w:rPr>
          <w:lang w:val="es-MX"/>
        </w:rPr>
        <w:t xml:space="preserve">: </w:t>
      </w:r>
      <w:hyperlink r:id="rId19" w:history="1">
        <w:r w:rsidR="004B7A3F" w:rsidRPr="00A77AFB">
          <w:rPr>
            <w:rStyle w:val="Hyperlink"/>
            <w:lang w:val="es-MX"/>
          </w:rPr>
          <w:t>https://www.strobe-statement.org/index.php?id=strobe-home</w:t>
        </w:r>
      </w:hyperlink>
    </w:p>
    <w:p w14:paraId="235CF3D8" w14:textId="77777777" w:rsidR="00F263B1" w:rsidRPr="00A77AFB" w:rsidRDefault="00F263B1" w:rsidP="00DF450E">
      <w:pPr>
        <w:rPr>
          <w:b/>
          <w:lang w:val="es-MX"/>
        </w:rPr>
      </w:pPr>
    </w:p>
    <w:p w14:paraId="353D1282" w14:textId="2930FCDA" w:rsidR="002C6392" w:rsidRPr="00A77AFB" w:rsidRDefault="00C671AA" w:rsidP="00DF450E">
      <w:pPr>
        <w:rPr>
          <w:b/>
          <w:lang w:val="es-MX"/>
        </w:rPr>
      </w:pPr>
      <w:r w:rsidRPr="00A77AFB">
        <w:rPr>
          <w:b/>
          <w:lang w:val="es-MX"/>
        </w:rPr>
        <w:t>Encuestas poblacionales (en casa)</w:t>
      </w:r>
      <w:r w:rsidR="00F263B1" w:rsidRPr="00A77AFB">
        <w:rPr>
          <w:b/>
          <w:lang w:val="es-MX"/>
        </w:rPr>
        <w:t>:</w:t>
      </w:r>
    </w:p>
    <w:p w14:paraId="02FBDA59" w14:textId="3E6A9F63" w:rsidR="004B7A3F" w:rsidRPr="00A77AFB" w:rsidRDefault="00C671AA" w:rsidP="00F263B1">
      <w:pPr>
        <w:pStyle w:val="ListParagraph"/>
        <w:numPr>
          <w:ilvl w:val="0"/>
          <w:numId w:val="30"/>
        </w:numPr>
        <w:rPr>
          <w:lang w:val="es-MX"/>
        </w:rPr>
      </w:pPr>
      <w:r w:rsidRPr="00A77AFB">
        <w:rPr>
          <w:lang w:val="es-MX"/>
        </w:rPr>
        <w:t xml:space="preserve">Usadas para definir la problemática </w:t>
      </w:r>
      <w:r w:rsidR="0086055B" w:rsidRPr="00A77AFB">
        <w:rPr>
          <w:lang w:val="es-MX"/>
        </w:rPr>
        <w:t>quirúrgica</w:t>
      </w:r>
      <w:r w:rsidRPr="00A77AFB">
        <w:rPr>
          <w:lang w:val="es-MX"/>
        </w:rPr>
        <w:t xml:space="preserve"> en una población mediante el uso de encuestas. Las encuestas pueden usar cuestionarios con opciones “Si/No” y respuestas previamente estructuradas. </w:t>
      </w:r>
    </w:p>
    <w:p w14:paraId="7A068832" w14:textId="68E10AEE" w:rsidR="00F263B1" w:rsidRPr="00A77AFB" w:rsidRDefault="0086055B" w:rsidP="00F263B1">
      <w:pPr>
        <w:rPr>
          <w:lang w:val="es-MX"/>
        </w:rPr>
      </w:pPr>
      <w:r w:rsidRPr="00A77AFB">
        <w:rPr>
          <w:lang w:val="es-MX"/>
        </w:rPr>
        <w:t>Recursos</w:t>
      </w:r>
      <w:r w:rsidR="00F263B1" w:rsidRPr="00A77AFB">
        <w:rPr>
          <w:lang w:val="es-MX"/>
        </w:rPr>
        <w:t>:</w:t>
      </w:r>
    </w:p>
    <w:p w14:paraId="205E2AA2" w14:textId="3F7ABB0A" w:rsidR="00F263B1" w:rsidRPr="00A77AFB" w:rsidRDefault="00C671AA" w:rsidP="00F263B1">
      <w:pPr>
        <w:rPr>
          <w:lang w:val="es-MX"/>
        </w:rPr>
      </w:pPr>
      <w:r w:rsidRPr="00A77AFB">
        <w:rPr>
          <w:lang w:val="es-MX"/>
        </w:rPr>
        <w:t xml:space="preserve">Recursos de </w:t>
      </w:r>
      <w:r w:rsidR="00F263B1" w:rsidRPr="00A77AFB">
        <w:rPr>
          <w:lang w:val="es-MX"/>
        </w:rPr>
        <w:t xml:space="preserve">SOSAS: </w:t>
      </w:r>
      <w:hyperlink r:id="rId20" w:history="1">
        <w:r w:rsidR="00F263B1" w:rsidRPr="00A77AFB">
          <w:rPr>
            <w:rStyle w:val="Hyperlink"/>
            <w:lang w:val="es-MX"/>
          </w:rPr>
          <w:t>https://www.surgeonsoverseas.org/resources/</w:t>
        </w:r>
      </w:hyperlink>
      <w:r w:rsidR="00F263B1" w:rsidRPr="00A77AFB">
        <w:rPr>
          <w:lang w:val="es-MX"/>
        </w:rPr>
        <w:t xml:space="preserve"> </w:t>
      </w:r>
    </w:p>
    <w:p w14:paraId="3749C678" w14:textId="77777777" w:rsidR="00F263B1" w:rsidRPr="00A77AFB" w:rsidRDefault="00F263B1" w:rsidP="00DF450E">
      <w:pPr>
        <w:rPr>
          <w:b/>
          <w:lang w:val="es-MX"/>
        </w:rPr>
      </w:pPr>
    </w:p>
    <w:p w14:paraId="12F44900" w14:textId="51612CD5" w:rsidR="002C6392" w:rsidRPr="00A77AFB" w:rsidRDefault="00C671AA" w:rsidP="00DF450E">
      <w:pPr>
        <w:rPr>
          <w:b/>
          <w:lang w:val="es-MX"/>
        </w:rPr>
      </w:pPr>
      <w:r w:rsidRPr="00A77AFB">
        <w:rPr>
          <w:b/>
          <w:lang w:val="es-MX"/>
        </w:rPr>
        <w:t>Encuestas Institucionales</w:t>
      </w:r>
      <w:r w:rsidR="00F263B1" w:rsidRPr="00A77AFB">
        <w:rPr>
          <w:b/>
          <w:lang w:val="es-MX"/>
        </w:rPr>
        <w:t>:</w:t>
      </w:r>
    </w:p>
    <w:p w14:paraId="40A12F1D" w14:textId="618BEFC2" w:rsidR="002C6392" w:rsidRPr="00A77AFB" w:rsidRDefault="00C671AA" w:rsidP="00F263B1">
      <w:pPr>
        <w:pStyle w:val="ListParagraph"/>
        <w:numPr>
          <w:ilvl w:val="0"/>
          <w:numId w:val="31"/>
        </w:numPr>
        <w:rPr>
          <w:lang w:val="es-MX"/>
        </w:rPr>
      </w:pPr>
      <w:r w:rsidRPr="00A77AFB">
        <w:rPr>
          <w:lang w:val="es-MX"/>
        </w:rPr>
        <w:t>Utilizadas para definir la capacidad actual de las instituciones. Ejemplos: PIPES</w:t>
      </w:r>
      <w:r w:rsidR="002C6392" w:rsidRPr="00A77AFB">
        <w:rPr>
          <w:lang w:val="es-MX"/>
        </w:rPr>
        <w:t>, PediPIPES, WHO situational Analysis Tool</w:t>
      </w:r>
      <w:r w:rsidRPr="00A77AFB">
        <w:rPr>
          <w:lang w:val="es-MX"/>
        </w:rPr>
        <w:t xml:space="preserve"> (</w:t>
      </w:r>
      <w:r w:rsidR="0086055B" w:rsidRPr="00A77AFB">
        <w:rPr>
          <w:lang w:val="es-MX"/>
        </w:rPr>
        <w:t>Herramienta</w:t>
      </w:r>
      <w:r w:rsidRPr="00A77AFB">
        <w:rPr>
          <w:lang w:val="es-MX"/>
        </w:rPr>
        <w:t xml:space="preserve"> de </w:t>
      </w:r>
      <w:r w:rsidR="0086055B" w:rsidRPr="00A77AFB">
        <w:rPr>
          <w:lang w:val="es-MX"/>
        </w:rPr>
        <w:t>Análisis</w:t>
      </w:r>
      <w:r w:rsidRPr="00A77AFB">
        <w:rPr>
          <w:lang w:val="es-MX"/>
        </w:rPr>
        <w:t xml:space="preserve"> Situacional de la OMS), </w:t>
      </w:r>
      <w:r w:rsidR="002C6392" w:rsidRPr="00A77AFB">
        <w:rPr>
          <w:lang w:val="es-MX"/>
        </w:rPr>
        <w:t>Paediatric WHO Situational Analysis Tool</w:t>
      </w:r>
      <w:r w:rsidRPr="00A77AFB">
        <w:rPr>
          <w:lang w:val="es-MX"/>
        </w:rPr>
        <w:t xml:space="preserve"> (</w:t>
      </w:r>
      <w:r w:rsidR="0086055B" w:rsidRPr="00A77AFB">
        <w:rPr>
          <w:lang w:val="es-MX"/>
        </w:rPr>
        <w:t>Herramienta</w:t>
      </w:r>
      <w:r w:rsidRPr="00A77AFB">
        <w:rPr>
          <w:lang w:val="es-MX"/>
        </w:rPr>
        <w:t xml:space="preserve"> de </w:t>
      </w:r>
      <w:r w:rsidR="0086055B" w:rsidRPr="00A77AFB">
        <w:rPr>
          <w:lang w:val="es-MX"/>
        </w:rPr>
        <w:t>Análisis</w:t>
      </w:r>
      <w:r w:rsidRPr="00A77AFB">
        <w:rPr>
          <w:lang w:val="es-MX"/>
        </w:rPr>
        <w:t xml:space="preserve"> Situacional Pediátrico de la OMS)</w:t>
      </w:r>
      <w:r w:rsidR="002C6392" w:rsidRPr="00A77AFB">
        <w:rPr>
          <w:lang w:val="es-MX"/>
        </w:rPr>
        <w:t>, GAPS</w:t>
      </w:r>
    </w:p>
    <w:p w14:paraId="0299392A" w14:textId="689F43C9" w:rsidR="002C6392" w:rsidRPr="00A77AFB" w:rsidRDefault="00C671AA" w:rsidP="00DF450E">
      <w:pPr>
        <w:rPr>
          <w:i/>
          <w:lang w:val="es-MX"/>
        </w:rPr>
      </w:pPr>
      <w:r w:rsidRPr="00A77AFB">
        <w:rPr>
          <w:i/>
          <w:lang w:val="es-MX"/>
        </w:rPr>
        <w:t>Recursos</w:t>
      </w:r>
      <w:r w:rsidR="002C6392" w:rsidRPr="00A77AFB">
        <w:rPr>
          <w:i/>
          <w:lang w:val="es-MX"/>
        </w:rPr>
        <w:t xml:space="preserve">: </w:t>
      </w:r>
    </w:p>
    <w:p w14:paraId="742E7912" w14:textId="64F54D26" w:rsidR="002C6392" w:rsidRPr="00A77AFB" w:rsidRDefault="0086055B" w:rsidP="002C6392">
      <w:pPr>
        <w:rPr>
          <w:lang w:val="es-MX"/>
        </w:rPr>
      </w:pPr>
      <w:r w:rsidRPr="00A77AFB">
        <w:rPr>
          <w:lang w:val="es-MX"/>
        </w:rPr>
        <w:t>Herramienta</w:t>
      </w:r>
      <w:r w:rsidR="00C671AA" w:rsidRPr="00A77AFB">
        <w:rPr>
          <w:lang w:val="es-MX"/>
        </w:rPr>
        <w:t xml:space="preserve"> de </w:t>
      </w:r>
      <w:r w:rsidRPr="00A77AFB">
        <w:rPr>
          <w:lang w:val="es-MX"/>
        </w:rPr>
        <w:t>Análisis</w:t>
      </w:r>
      <w:r w:rsidR="00C671AA" w:rsidRPr="00A77AFB">
        <w:rPr>
          <w:lang w:val="es-MX"/>
        </w:rPr>
        <w:t xml:space="preserve"> Situacional de la OMS</w:t>
      </w:r>
      <w:r w:rsidR="002C6392" w:rsidRPr="00A77AFB">
        <w:rPr>
          <w:lang w:val="es-MX"/>
        </w:rPr>
        <w:t xml:space="preserve">: </w:t>
      </w:r>
      <w:hyperlink r:id="rId21" w:history="1">
        <w:r w:rsidR="002C6392" w:rsidRPr="00A77AFB">
          <w:rPr>
            <w:rStyle w:val="Hyperlink"/>
            <w:lang w:val="es-MX"/>
          </w:rPr>
          <w:t>http://www.who.int/surgery/publications/WHO_EESC_SituationAnalysisTool.pdf</w:t>
        </w:r>
      </w:hyperlink>
      <w:r w:rsidR="002C6392" w:rsidRPr="00A77AFB">
        <w:rPr>
          <w:lang w:val="es-MX"/>
        </w:rPr>
        <w:t xml:space="preserve"> </w:t>
      </w:r>
    </w:p>
    <w:p w14:paraId="35E79C6E" w14:textId="2C4BD67D" w:rsidR="002C6392" w:rsidRPr="00AC53A2" w:rsidRDefault="002C6392" w:rsidP="00DF450E">
      <w:pPr>
        <w:rPr>
          <w:lang w:val="en-US"/>
        </w:rPr>
      </w:pPr>
      <w:r w:rsidRPr="00AC53A2">
        <w:rPr>
          <w:lang w:val="en-US"/>
        </w:rPr>
        <w:t xml:space="preserve">GAPS – </w:t>
      </w:r>
      <w:proofErr w:type="spellStart"/>
      <w:r w:rsidRPr="00AC53A2">
        <w:rPr>
          <w:lang w:val="en-US"/>
        </w:rPr>
        <w:t>contact</w:t>
      </w:r>
      <w:r w:rsidR="00C671AA" w:rsidRPr="00AC53A2">
        <w:rPr>
          <w:lang w:val="en-US"/>
        </w:rPr>
        <w:t>e</w:t>
      </w:r>
      <w:proofErr w:type="spellEnd"/>
      <w:r w:rsidRPr="00AC53A2">
        <w:rPr>
          <w:lang w:val="en-US"/>
        </w:rPr>
        <w:t xml:space="preserve"> </w:t>
      </w:r>
      <w:r w:rsidR="00C671AA" w:rsidRPr="00AC53A2">
        <w:rPr>
          <w:lang w:val="en-US"/>
        </w:rPr>
        <w:t xml:space="preserve">a </w:t>
      </w:r>
      <w:r w:rsidRPr="00AC53A2">
        <w:rPr>
          <w:lang w:val="en-US"/>
        </w:rPr>
        <w:t xml:space="preserve">Yasmine Yousef on </w:t>
      </w:r>
      <w:hyperlink r:id="rId22" w:history="1">
        <w:r w:rsidRPr="00AC53A2">
          <w:rPr>
            <w:rStyle w:val="Hyperlink"/>
            <w:lang w:val="en-US"/>
          </w:rPr>
          <w:t>yasmine.Yousef@icloud.com</w:t>
        </w:r>
      </w:hyperlink>
      <w:r w:rsidRPr="00AC53A2">
        <w:rPr>
          <w:lang w:val="en-US"/>
        </w:rPr>
        <w:t xml:space="preserve"> </w:t>
      </w:r>
    </w:p>
    <w:p w14:paraId="556EE97E" w14:textId="77777777" w:rsidR="00F263B1" w:rsidRPr="00AC53A2" w:rsidRDefault="00F263B1" w:rsidP="00DF450E">
      <w:pPr>
        <w:rPr>
          <w:b/>
          <w:lang w:val="en-US"/>
        </w:rPr>
      </w:pPr>
    </w:p>
    <w:p w14:paraId="1168E93A" w14:textId="3CAC5F86" w:rsidR="002C6392" w:rsidRPr="00A77AFB" w:rsidRDefault="00C671AA" w:rsidP="00DF450E">
      <w:pPr>
        <w:rPr>
          <w:b/>
          <w:lang w:val="es-MX"/>
        </w:rPr>
      </w:pPr>
      <w:r w:rsidRPr="00A77AFB">
        <w:rPr>
          <w:b/>
          <w:lang w:val="es-MX"/>
        </w:rPr>
        <w:t>Reporte de Casos</w:t>
      </w:r>
      <w:r w:rsidR="00F0032A" w:rsidRPr="00A77AFB">
        <w:rPr>
          <w:b/>
          <w:lang w:val="es-MX"/>
        </w:rPr>
        <w:t>:</w:t>
      </w:r>
    </w:p>
    <w:p w14:paraId="00C81191" w14:textId="47EBF3F3" w:rsidR="002C6392" w:rsidRPr="00A77AFB" w:rsidRDefault="00C671AA" w:rsidP="00F0032A">
      <w:pPr>
        <w:pStyle w:val="ListParagraph"/>
        <w:numPr>
          <w:ilvl w:val="0"/>
          <w:numId w:val="32"/>
        </w:numPr>
        <w:rPr>
          <w:lang w:val="es-MX"/>
        </w:rPr>
      </w:pPr>
      <w:r w:rsidRPr="00A77AFB">
        <w:rPr>
          <w:lang w:val="es-MX"/>
        </w:rPr>
        <w:t>Casos individuales o series de casos</w:t>
      </w:r>
    </w:p>
    <w:p w14:paraId="1656A3B2" w14:textId="589638EA" w:rsidR="002C6392" w:rsidRPr="00A77AFB" w:rsidRDefault="003B796E" w:rsidP="00F0032A">
      <w:pPr>
        <w:pStyle w:val="ListParagraph"/>
        <w:numPr>
          <w:ilvl w:val="0"/>
          <w:numId w:val="32"/>
        </w:numPr>
        <w:rPr>
          <w:lang w:val="es-MX"/>
        </w:rPr>
      </w:pPr>
      <w:r w:rsidRPr="00A77AFB">
        <w:rPr>
          <w:lang w:val="es-MX"/>
        </w:rPr>
        <w:t>Típicamente</w:t>
      </w:r>
      <w:r w:rsidR="00C671AA" w:rsidRPr="00A77AFB">
        <w:rPr>
          <w:lang w:val="es-MX"/>
        </w:rPr>
        <w:t xml:space="preserve"> raros y no frecuentemente publicados</w:t>
      </w:r>
    </w:p>
    <w:p w14:paraId="14D2AA1A" w14:textId="0034CF16" w:rsidR="002C6392" w:rsidRPr="00A77AFB" w:rsidRDefault="00C671AA" w:rsidP="00F0032A">
      <w:pPr>
        <w:pStyle w:val="ListParagraph"/>
        <w:numPr>
          <w:ilvl w:val="0"/>
          <w:numId w:val="32"/>
        </w:numPr>
        <w:rPr>
          <w:lang w:val="es-MX"/>
        </w:rPr>
      </w:pPr>
      <w:r w:rsidRPr="00A77AFB">
        <w:rPr>
          <w:lang w:val="es-MX"/>
        </w:rPr>
        <w:t>Provee nuevas perspectivas con información que es útil para otros clínicos</w:t>
      </w:r>
    </w:p>
    <w:p w14:paraId="70D45C88" w14:textId="0FC5DB58" w:rsidR="002C6392" w:rsidRPr="00A77AFB" w:rsidRDefault="00C671AA" w:rsidP="00F0032A">
      <w:pPr>
        <w:pStyle w:val="ListParagraph"/>
        <w:numPr>
          <w:ilvl w:val="0"/>
          <w:numId w:val="32"/>
        </w:numPr>
        <w:rPr>
          <w:lang w:val="es-MX"/>
        </w:rPr>
      </w:pPr>
      <w:r w:rsidRPr="00A77AFB">
        <w:rPr>
          <w:lang w:val="es-MX"/>
        </w:rPr>
        <w:t xml:space="preserve">Incluye una </w:t>
      </w:r>
      <w:r w:rsidR="0086055B" w:rsidRPr="00A77AFB">
        <w:rPr>
          <w:lang w:val="es-MX"/>
        </w:rPr>
        <w:t>revisión</w:t>
      </w:r>
      <w:r w:rsidRPr="00A77AFB">
        <w:rPr>
          <w:lang w:val="es-MX"/>
        </w:rPr>
        <w:t xml:space="preserve"> de la </w:t>
      </w:r>
      <w:r w:rsidR="0086055B" w:rsidRPr="00A77AFB">
        <w:rPr>
          <w:lang w:val="es-MX"/>
        </w:rPr>
        <w:t>literatura</w:t>
      </w:r>
      <w:r w:rsidRPr="00A77AFB">
        <w:rPr>
          <w:lang w:val="es-MX"/>
        </w:rPr>
        <w:t xml:space="preserve"> en ese tópico y como el nuevo caso </w:t>
      </w:r>
      <w:r w:rsidR="003B796E" w:rsidRPr="00A77AFB">
        <w:rPr>
          <w:lang w:val="es-MX"/>
        </w:rPr>
        <w:t xml:space="preserve">agrega información a esa evidencia. </w:t>
      </w:r>
    </w:p>
    <w:p w14:paraId="6068608B" w14:textId="77777777" w:rsidR="003B796E" w:rsidRPr="00A77AFB" w:rsidRDefault="003B796E" w:rsidP="003B796E">
      <w:pPr>
        <w:pStyle w:val="ListParagraph"/>
        <w:ind w:left="360"/>
        <w:rPr>
          <w:lang w:val="es-MX"/>
        </w:rPr>
      </w:pPr>
    </w:p>
    <w:p w14:paraId="1DEEAEA1" w14:textId="5971085F" w:rsidR="00B17433" w:rsidRPr="00A77AFB" w:rsidRDefault="0086055B" w:rsidP="00DF450E">
      <w:pPr>
        <w:rPr>
          <w:i/>
          <w:lang w:val="es-MX"/>
        </w:rPr>
      </w:pPr>
      <w:r>
        <w:rPr>
          <w:i/>
          <w:lang w:val="es-MX"/>
        </w:rPr>
        <w:t>Recursos</w:t>
      </w:r>
      <w:r w:rsidR="00B17433" w:rsidRPr="00A77AFB">
        <w:rPr>
          <w:i/>
          <w:lang w:val="es-MX"/>
        </w:rPr>
        <w:t xml:space="preserve">: </w:t>
      </w:r>
    </w:p>
    <w:p w14:paraId="68AE10DB" w14:textId="12DA8525" w:rsidR="00B17433" w:rsidRPr="00A77AFB" w:rsidRDefault="003B796E" w:rsidP="00DF450E">
      <w:pPr>
        <w:rPr>
          <w:lang w:val="es-MX"/>
        </w:rPr>
      </w:pPr>
      <w:r w:rsidRPr="00A77AFB">
        <w:rPr>
          <w:lang w:val="es-MX"/>
        </w:rPr>
        <w:t xml:space="preserve">Guía del </w:t>
      </w:r>
      <w:r w:rsidR="00B17433" w:rsidRPr="00A77AFB">
        <w:rPr>
          <w:lang w:val="es-MX"/>
        </w:rPr>
        <w:t xml:space="preserve">BMJ </w:t>
      </w:r>
      <w:r w:rsidRPr="00A77AFB">
        <w:rPr>
          <w:lang w:val="es-MX"/>
        </w:rPr>
        <w:t>para escribir reportes de casos</w:t>
      </w:r>
      <w:r w:rsidR="00B17433" w:rsidRPr="00A77AFB">
        <w:rPr>
          <w:lang w:val="es-MX"/>
        </w:rPr>
        <w:t xml:space="preserve">: </w:t>
      </w:r>
      <w:hyperlink r:id="rId23" w:history="1">
        <w:r w:rsidR="00B17433" w:rsidRPr="00A77AFB">
          <w:rPr>
            <w:rStyle w:val="Hyperlink"/>
            <w:lang w:val="es-MX"/>
          </w:rPr>
          <w:t>https://www.bmj.com/company/wp-content/uploads/2015/08/BMJ-Case-Reports-4pp-A4-Leaflet-2-2.pdf</w:t>
        </w:r>
      </w:hyperlink>
      <w:r w:rsidR="00B17433" w:rsidRPr="00A77AFB">
        <w:rPr>
          <w:lang w:val="es-MX"/>
        </w:rPr>
        <w:t xml:space="preserve"> </w:t>
      </w:r>
    </w:p>
    <w:p w14:paraId="2F0E875A" w14:textId="77777777" w:rsidR="00F0032A" w:rsidRPr="00A77AFB" w:rsidRDefault="00F0032A" w:rsidP="00813313">
      <w:pPr>
        <w:rPr>
          <w:b/>
          <w:lang w:val="es-MX"/>
        </w:rPr>
      </w:pPr>
    </w:p>
    <w:p w14:paraId="78C98E80" w14:textId="0FDE809F" w:rsidR="00DF450E" w:rsidRPr="00A77AFB" w:rsidRDefault="003B796E" w:rsidP="00813313">
      <w:pPr>
        <w:rPr>
          <w:b/>
          <w:lang w:val="es-MX"/>
        </w:rPr>
      </w:pPr>
      <w:r w:rsidRPr="00A77AFB">
        <w:rPr>
          <w:b/>
          <w:lang w:val="es-MX"/>
        </w:rPr>
        <w:t xml:space="preserve">Estudios en Animales/ </w:t>
      </w:r>
      <w:r w:rsidR="00DA2B79" w:rsidRPr="00A77AFB">
        <w:rPr>
          <w:b/>
          <w:lang w:val="es-MX"/>
        </w:rPr>
        <w:t>In-Vitro</w:t>
      </w:r>
      <w:r w:rsidR="00F0032A" w:rsidRPr="00A77AFB">
        <w:rPr>
          <w:b/>
          <w:lang w:val="es-MX"/>
        </w:rPr>
        <w:t>:</w:t>
      </w:r>
    </w:p>
    <w:p w14:paraId="676CC8BF" w14:textId="1CD70023" w:rsidR="00DA2B79" w:rsidRPr="00A77AFB" w:rsidRDefault="0086055B" w:rsidP="00F0032A">
      <w:pPr>
        <w:pStyle w:val="ListParagraph"/>
        <w:numPr>
          <w:ilvl w:val="0"/>
          <w:numId w:val="33"/>
        </w:numPr>
        <w:rPr>
          <w:lang w:val="es-MX"/>
        </w:rPr>
      </w:pPr>
      <w:r w:rsidRPr="00A77AFB">
        <w:rPr>
          <w:lang w:val="es-MX"/>
        </w:rPr>
        <w:t>Típicamente</w:t>
      </w:r>
      <w:r w:rsidR="003B796E" w:rsidRPr="00A77AFB">
        <w:rPr>
          <w:lang w:val="es-MX"/>
        </w:rPr>
        <w:t xml:space="preserve"> requieren un equipo y laboratorios bien establecidos. </w:t>
      </w:r>
    </w:p>
    <w:p w14:paraId="535E3827" w14:textId="46341D22" w:rsidR="00DA2B79" w:rsidRPr="00A77AFB" w:rsidRDefault="003B796E" w:rsidP="00F0032A">
      <w:pPr>
        <w:pStyle w:val="ListParagraph"/>
        <w:numPr>
          <w:ilvl w:val="0"/>
          <w:numId w:val="33"/>
        </w:numPr>
        <w:rPr>
          <w:lang w:val="es-MX"/>
        </w:rPr>
      </w:pPr>
      <w:r w:rsidRPr="00A77AFB">
        <w:rPr>
          <w:lang w:val="es-MX"/>
        </w:rPr>
        <w:lastRenderedPageBreak/>
        <w:t>Frecuentemente muy caros.</w:t>
      </w:r>
    </w:p>
    <w:p w14:paraId="609D182B" w14:textId="257B2FFC" w:rsidR="004B7A3F" w:rsidRPr="00A77AFB" w:rsidRDefault="003B796E" w:rsidP="00F0032A">
      <w:pPr>
        <w:pStyle w:val="ListParagraph"/>
        <w:numPr>
          <w:ilvl w:val="0"/>
          <w:numId w:val="33"/>
        </w:numPr>
        <w:rPr>
          <w:lang w:val="es-MX"/>
        </w:rPr>
      </w:pPr>
      <w:r w:rsidRPr="00A77AFB">
        <w:rPr>
          <w:lang w:val="es-MX"/>
        </w:rPr>
        <w:t xml:space="preserve">Hay </w:t>
      </w:r>
      <w:r w:rsidR="0086055B" w:rsidRPr="00A77AFB">
        <w:rPr>
          <w:lang w:val="es-MX"/>
        </w:rPr>
        <w:t>oportunidades</w:t>
      </w:r>
      <w:r w:rsidRPr="00A77AFB">
        <w:rPr>
          <w:lang w:val="es-MX"/>
        </w:rPr>
        <w:t xml:space="preserve"> para involucrarse en </w:t>
      </w:r>
      <w:r w:rsidR="0086055B" w:rsidRPr="00A77AFB">
        <w:rPr>
          <w:lang w:val="es-MX"/>
        </w:rPr>
        <w:t>estudios</w:t>
      </w:r>
      <w:r w:rsidRPr="00A77AFB">
        <w:rPr>
          <w:lang w:val="es-MX"/>
        </w:rPr>
        <w:t xml:space="preserve"> </w:t>
      </w:r>
      <w:r w:rsidR="0086055B" w:rsidRPr="00A77AFB">
        <w:rPr>
          <w:lang w:val="es-MX"/>
        </w:rPr>
        <w:t>genéticos</w:t>
      </w:r>
      <w:r w:rsidRPr="00A77AFB">
        <w:rPr>
          <w:lang w:val="es-MX"/>
        </w:rPr>
        <w:t xml:space="preserve"> de </w:t>
      </w:r>
      <w:r w:rsidR="0086055B" w:rsidRPr="00A77AFB">
        <w:rPr>
          <w:lang w:val="es-MX"/>
        </w:rPr>
        <w:t>colaboración</w:t>
      </w:r>
      <w:r w:rsidRPr="00A77AFB">
        <w:rPr>
          <w:lang w:val="es-MX"/>
        </w:rPr>
        <w:t xml:space="preserve"> </w:t>
      </w:r>
      <w:r w:rsidR="0086055B" w:rsidRPr="00A77AFB">
        <w:rPr>
          <w:lang w:val="es-MX"/>
        </w:rPr>
        <w:t>tales</w:t>
      </w:r>
      <w:r w:rsidRPr="00A77AFB">
        <w:rPr>
          <w:lang w:val="es-MX"/>
        </w:rPr>
        <w:t xml:space="preserve"> </w:t>
      </w:r>
      <w:r w:rsidR="0086055B" w:rsidRPr="00A77AFB">
        <w:rPr>
          <w:lang w:val="es-MX"/>
        </w:rPr>
        <w:t>como</w:t>
      </w:r>
      <w:r w:rsidRPr="00A77AFB">
        <w:rPr>
          <w:lang w:val="es-MX"/>
        </w:rPr>
        <w:t xml:space="preserve"> </w:t>
      </w:r>
      <w:r w:rsidR="00DA2B79" w:rsidRPr="00A77AFB">
        <w:rPr>
          <w:lang w:val="es-MX"/>
        </w:rPr>
        <w:t xml:space="preserve">DHREAMS </w:t>
      </w:r>
      <w:r w:rsidRPr="00A77AFB">
        <w:rPr>
          <w:lang w:val="es-MX"/>
        </w:rPr>
        <w:t xml:space="preserve">y </w:t>
      </w:r>
      <w:r w:rsidR="00DA2B79" w:rsidRPr="00A77AFB">
        <w:rPr>
          <w:lang w:val="es-MX"/>
        </w:rPr>
        <w:t>CARE</w:t>
      </w:r>
      <w:r w:rsidR="00F0032A" w:rsidRPr="00A77AFB">
        <w:rPr>
          <w:lang w:val="es-MX"/>
        </w:rPr>
        <w:t xml:space="preserve">. </w:t>
      </w:r>
      <w:r w:rsidRPr="00A77AFB">
        <w:rPr>
          <w:lang w:val="es-MX"/>
        </w:rPr>
        <w:t xml:space="preserve">Son libres de costo, disponibles a </w:t>
      </w:r>
      <w:r w:rsidR="0086055B" w:rsidRPr="00A77AFB">
        <w:rPr>
          <w:lang w:val="es-MX"/>
        </w:rPr>
        <w:t>colaboradores</w:t>
      </w:r>
      <w:r w:rsidRPr="00A77AFB">
        <w:rPr>
          <w:lang w:val="es-MX"/>
        </w:rPr>
        <w:t xml:space="preserve"> al rededor del mundo y detallados en el blog de </w:t>
      </w:r>
      <w:r w:rsidR="00DA2B79" w:rsidRPr="00A77AFB">
        <w:rPr>
          <w:lang w:val="es-MX"/>
        </w:rPr>
        <w:t>Global PaedSurg</w:t>
      </w:r>
      <w:r w:rsidR="00F0032A" w:rsidRPr="00A77AFB">
        <w:rPr>
          <w:lang w:val="es-MX"/>
        </w:rPr>
        <w:t>:</w:t>
      </w:r>
    </w:p>
    <w:p w14:paraId="05B507F6" w14:textId="5D6FFD7C" w:rsidR="00DA2B79" w:rsidRPr="00A77AFB" w:rsidRDefault="003B796E" w:rsidP="00813313">
      <w:pPr>
        <w:rPr>
          <w:lang w:val="es-MX"/>
        </w:rPr>
      </w:pPr>
      <w:r w:rsidRPr="00A77AFB">
        <w:rPr>
          <w:lang w:val="es-MX"/>
        </w:rPr>
        <w:t>Recurso</w:t>
      </w:r>
      <w:r w:rsidR="00DA2B79" w:rsidRPr="00A77AFB">
        <w:rPr>
          <w:lang w:val="es-MX"/>
        </w:rPr>
        <w:t xml:space="preserve">: </w:t>
      </w:r>
      <w:hyperlink r:id="rId24" w:history="1">
        <w:r w:rsidR="00DA2B79" w:rsidRPr="00A77AFB">
          <w:rPr>
            <w:rStyle w:val="Hyperlink"/>
            <w:lang w:val="es-MX"/>
          </w:rPr>
          <w:t>http://globalpaedsurg.com/care-and-dhreams-studies-an-opportunity-to-enhance-our-genetic-understanding-of-congenital-anomalies/</w:t>
        </w:r>
      </w:hyperlink>
      <w:r w:rsidR="00DA2B79" w:rsidRPr="00A77AFB">
        <w:rPr>
          <w:lang w:val="es-MX"/>
        </w:rPr>
        <w:t xml:space="preserve"> </w:t>
      </w:r>
    </w:p>
    <w:p w14:paraId="3EC2C1DE" w14:textId="77777777" w:rsidR="00F0032A" w:rsidRPr="00A77AFB" w:rsidRDefault="00F0032A" w:rsidP="00813313">
      <w:pPr>
        <w:rPr>
          <w:b/>
          <w:lang w:val="es-MX"/>
        </w:rPr>
      </w:pPr>
    </w:p>
    <w:p w14:paraId="0CFF0FC8" w14:textId="7EE2E418" w:rsidR="00DA2B79" w:rsidRPr="00A77AFB" w:rsidRDefault="00720B43" w:rsidP="00813313">
      <w:pPr>
        <w:rPr>
          <w:b/>
          <w:lang w:val="es-MX"/>
        </w:rPr>
      </w:pPr>
      <w:r w:rsidRPr="00A77AFB">
        <w:rPr>
          <w:b/>
          <w:lang w:val="es-MX"/>
        </w:rPr>
        <w:t>Encuestas de expertos</w:t>
      </w:r>
      <w:r w:rsidR="00D74C34" w:rsidRPr="00A77AFB">
        <w:rPr>
          <w:b/>
          <w:lang w:val="es-MX"/>
        </w:rPr>
        <w:t>:</w:t>
      </w:r>
    </w:p>
    <w:p w14:paraId="300D33F7" w14:textId="6EF367C5" w:rsidR="00DA2B79" w:rsidRPr="00A77AFB" w:rsidRDefault="00211B1B" w:rsidP="004B7A3F">
      <w:pPr>
        <w:pStyle w:val="ListParagraph"/>
        <w:numPr>
          <w:ilvl w:val="0"/>
          <w:numId w:val="12"/>
        </w:numPr>
        <w:rPr>
          <w:lang w:val="es-MX"/>
        </w:rPr>
      </w:pPr>
      <w:r w:rsidRPr="00A77AFB">
        <w:rPr>
          <w:lang w:val="es-MX"/>
        </w:rPr>
        <w:t xml:space="preserve">Encuestas de Profesionales de la Salid. Por ejemplo: preguntándoles acerca de su práctica quirúrgica o sobre una población de pacientes que traten. </w:t>
      </w:r>
    </w:p>
    <w:p w14:paraId="64F3162C" w14:textId="0897D0F2" w:rsidR="00DA2B79" w:rsidRPr="00A77AFB" w:rsidRDefault="00211B1B" w:rsidP="004B7A3F">
      <w:pPr>
        <w:pStyle w:val="ListParagraph"/>
        <w:numPr>
          <w:ilvl w:val="0"/>
          <w:numId w:val="12"/>
        </w:numPr>
        <w:rPr>
          <w:lang w:val="es-MX"/>
        </w:rPr>
      </w:pPr>
      <w:r w:rsidRPr="00A77AFB">
        <w:rPr>
          <w:lang w:val="es-MX"/>
        </w:rPr>
        <w:t xml:space="preserve">Puede ser en una conferencia o congreso de profesionales de la salud. </w:t>
      </w:r>
    </w:p>
    <w:p w14:paraId="5CA67FA2" w14:textId="6ECD67EE" w:rsidR="004A4475" w:rsidRPr="00A77AFB" w:rsidRDefault="00211B1B" w:rsidP="004B7A3F">
      <w:pPr>
        <w:pStyle w:val="ListParagraph"/>
        <w:numPr>
          <w:ilvl w:val="0"/>
          <w:numId w:val="12"/>
        </w:numPr>
        <w:rPr>
          <w:lang w:val="es-MX"/>
        </w:rPr>
      </w:pPr>
      <w:r w:rsidRPr="00A77AFB">
        <w:rPr>
          <w:lang w:val="es-MX"/>
        </w:rPr>
        <w:t xml:space="preserve">También se puede lleva r cabo a </w:t>
      </w:r>
      <w:r w:rsidR="0086055B" w:rsidRPr="00A77AFB">
        <w:rPr>
          <w:lang w:val="es-MX"/>
        </w:rPr>
        <w:t>través</w:t>
      </w:r>
      <w:r w:rsidRPr="00A77AFB">
        <w:rPr>
          <w:lang w:val="es-MX"/>
        </w:rPr>
        <w:t xml:space="preserve"> del país, enfocándose en profesionales de la salud específicos.</w:t>
      </w:r>
      <w:r w:rsidR="004A4475" w:rsidRPr="00A77AFB">
        <w:rPr>
          <w:lang w:val="es-MX"/>
        </w:rPr>
        <w:t>.</w:t>
      </w:r>
    </w:p>
    <w:p w14:paraId="7A7B4808" w14:textId="4D6B3A74" w:rsidR="00252762" w:rsidRPr="00A77AFB" w:rsidRDefault="00211B1B" w:rsidP="004B7A3F">
      <w:pPr>
        <w:pStyle w:val="ListParagraph"/>
        <w:numPr>
          <w:ilvl w:val="0"/>
          <w:numId w:val="12"/>
        </w:numPr>
        <w:rPr>
          <w:lang w:val="es-MX"/>
        </w:rPr>
      </w:pPr>
      <w:r w:rsidRPr="00A77AFB">
        <w:rPr>
          <w:lang w:val="es-MX"/>
        </w:rPr>
        <w:t xml:space="preserve">Proceso </w:t>
      </w:r>
      <w:r w:rsidR="00252762" w:rsidRPr="00A77AFB">
        <w:rPr>
          <w:lang w:val="es-MX"/>
        </w:rPr>
        <w:t>Delphi</w:t>
      </w:r>
      <w:r w:rsidRPr="00A77AFB">
        <w:rPr>
          <w:lang w:val="es-MX"/>
        </w:rPr>
        <w:t xml:space="preserve"> </w:t>
      </w:r>
      <w:r w:rsidR="004B7A3F" w:rsidRPr="00A77AFB">
        <w:rPr>
          <w:lang w:val="es-MX"/>
        </w:rPr>
        <w:t xml:space="preserve">– </w:t>
      </w:r>
      <w:r w:rsidRPr="00A77AFB">
        <w:rPr>
          <w:lang w:val="es-MX"/>
        </w:rPr>
        <w:t xml:space="preserve">es una manera más </w:t>
      </w:r>
      <w:r w:rsidR="0086055B" w:rsidRPr="00A77AFB">
        <w:rPr>
          <w:lang w:val="es-MX"/>
        </w:rPr>
        <w:t>científica</w:t>
      </w:r>
      <w:r w:rsidRPr="00A77AFB">
        <w:rPr>
          <w:lang w:val="es-MX"/>
        </w:rPr>
        <w:t xml:space="preserve"> y estructurada para obtener consenso entre un grupo de </w:t>
      </w:r>
      <w:r w:rsidR="0086055B" w:rsidRPr="00A77AFB">
        <w:rPr>
          <w:lang w:val="es-MX"/>
        </w:rPr>
        <w:t>expertos</w:t>
      </w:r>
      <w:r w:rsidRPr="00A77AFB">
        <w:rPr>
          <w:lang w:val="es-MX"/>
        </w:rPr>
        <w:t xml:space="preserve">. Pueden preguntarle a los expertos a </w:t>
      </w:r>
      <w:r w:rsidR="0086055B" w:rsidRPr="00A77AFB">
        <w:rPr>
          <w:lang w:val="es-MX"/>
        </w:rPr>
        <w:t>participar</w:t>
      </w:r>
      <w:r w:rsidRPr="00A77AFB">
        <w:rPr>
          <w:lang w:val="es-MX"/>
        </w:rPr>
        <w:t xml:space="preserve"> en una </w:t>
      </w:r>
      <w:r w:rsidR="0086055B" w:rsidRPr="00A77AFB">
        <w:rPr>
          <w:lang w:val="es-MX"/>
        </w:rPr>
        <w:t>encuesta</w:t>
      </w:r>
      <w:r w:rsidRPr="00A77AFB">
        <w:rPr>
          <w:lang w:val="es-MX"/>
        </w:rPr>
        <w:t xml:space="preserve"> y lo</w:t>
      </w:r>
      <w:r w:rsidR="0086055B">
        <w:rPr>
          <w:lang w:val="es-MX"/>
        </w:rPr>
        <w:t>s</w:t>
      </w:r>
      <w:r w:rsidRPr="00A77AFB">
        <w:rPr>
          <w:lang w:val="es-MX"/>
        </w:rPr>
        <w:t xml:space="preserve"> resultados son compartidos entre estos u otros expertos para tener </w:t>
      </w:r>
      <w:r w:rsidR="0086055B">
        <w:rPr>
          <w:lang w:val="es-MX"/>
        </w:rPr>
        <w:t>discusiones</w:t>
      </w:r>
      <w:r w:rsidRPr="00A77AFB">
        <w:rPr>
          <w:lang w:val="es-MX"/>
        </w:rPr>
        <w:t xml:space="preserve"> interactivas para producir un consenso.</w:t>
      </w:r>
    </w:p>
    <w:p w14:paraId="66876778" w14:textId="225D0DC1" w:rsidR="004A4475" w:rsidRPr="00A77AFB" w:rsidRDefault="0086055B" w:rsidP="00813313">
      <w:pPr>
        <w:rPr>
          <w:i/>
          <w:lang w:val="es-MX"/>
        </w:rPr>
      </w:pPr>
      <w:r w:rsidRPr="00A77AFB">
        <w:rPr>
          <w:i/>
          <w:lang w:val="es-MX"/>
        </w:rPr>
        <w:t>Recursos</w:t>
      </w:r>
      <w:r w:rsidR="004A4475" w:rsidRPr="00A77AFB">
        <w:rPr>
          <w:i/>
          <w:lang w:val="es-MX"/>
        </w:rPr>
        <w:t xml:space="preserve">: </w:t>
      </w:r>
    </w:p>
    <w:p w14:paraId="73995D81" w14:textId="77777777" w:rsidR="004A4475" w:rsidRPr="00A77AFB" w:rsidRDefault="00DE1485" w:rsidP="00813313">
      <w:pPr>
        <w:rPr>
          <w:lang w:val="es-MX"/>
        </w:rPr>
      </w:pPr>
      <w:hyperlink r:id="rId25" w:history="1">
        <w:r w:rsidR="004A4475" w:rsidRPr="00A77AFB">
          <w:rPr>
            <w:rStyle w:val="Hyperlink"/>
            <w:lang w:val="es-MX"/>
          </w:rPr>
          <w:t>https://www.surveymonkey.com</w:t>
        </w:r>
      </w:hyperlink>
      <w:r w:rsidR="004A4475" w:rsidRPr="00A77AFB">
        <w:rPr>
          <w:lang w:val="es-MX"/>
        </w:rPr>
        <w:t xml:space="preserve"> </w:t>
      </w:r>
    </w:p>
    <w:p w14:paraId="5DA501D1" w14:textId="713B2762" w:rsidR="00DA2B79" w:rsidRPr="00A77AFB" w:rsidRDefault="004A4475" w:rsidP="00813313">
      <w:pPr>
        <w:rPr>
          <w:lang w:val="es-MX"/>
        </w:rPr>
      </w:pPr>
      <w:r w:rsidRPr="00A77AFB">
        <w:rPr>
          <w:lang w:val="es-MX"/>
        </w:rPr>
        <w:t xml:space="preserve">REDCap: </w:t>
      </w:r>
      <w:r w:rsidR="00A77AFB" w:rsidRPr="00A77AFB">
        <w:rPr>
          <w:lang w:val="es-MX"/>
        </w:rPr>
        <w:t xml:space="preserve">Se puede obtener acceso gratuito a </w:t>
      </w:r>
      <w:r w:rsidRPr="00A77AFB">
        <w:rPr>
          <w:lang w:val="es-MX"/>
        </w:rPr>
        <w:t xml:space="preserve">REDCap </w:t>
      </w:r>
      <w:r w:rsidR="00A77AFB" w:rsidRPr="00A77AFB">
        <w:rPr>
          <w:lang w:val="es-MX"/>
        </w:rPr>
        <w:t>volvi</w:t>
      </w:r>
      <w:r w:rsidR="0086055B">
        <w:rPr>
          <w:lang w:val="es-MX"/>
        </w:rPr>
        <w:t>é</w:t>
      </w:r>
      <w:r w:rsidR="00A77AFB" w:rsidRPr="00A77AFB">
        <w:rPr>
          <w:lang w:val="es-MX"/>
        </w:rPr>
        <w:t>ndose miembro activ</w:t>
      </w:r>
      <w:r w:rsidR="0086055B">
        <w:rPr>
          <w:lang w:val="es-MX"/>
        </w:rPr>
        <w:t>o</w:t>
      </w:r>
      <w:r w:rsidR="00A77AFB" w:rsidRPr="00A77AFB">
        <w:rPr>
          <w:lang w:val="es-MX"/>
        </w:rPr>
        <w:t xml:space="preserve"> de </w:t>
      </w:r>
      <w:r w:rsidRPr="00A77AFB">
        <w:rPr>
          <w:lang w:val="es-MX"/>
        </w:rPr>
        <w:t xml:space="preserve">WOFAPS: </w:t>
      </w:r>
      <w:hyperlink r:id="rId26" w:history="1">
        <w:r w:rsidRPr="00A77AFB">
          <w:rPr>
            <w:rStyle w:val="Hyperlink"/>
            <w:lang w:val="es-MX"/>
          </w:rPr>
          <w:t>http://www.wofaps.org/pricing-plans/</w:t>
        </w:r>
      </w:hyperlink>
      <w:r w:rsidRPr="00A77AFB">
        <w:rPr>
          <w:lang w:val="es-MX"/>
        </w:rPr>
        <w:t xml:space="preserve"> </w:t>
      </w:r>
      <w:r w:rsidR="00A77AFB" w:rsidRPr="00A77AFB">
        <w:rPr>
          <w:lang w:val="es-MX"/>
        </w:rPr>
        <w:t xml:space="preserve">o </w:t>
      </w:r>
      <w:hyperlink r:id="rId27" w:history="1">
        <w:r w:rsidRPr="00A77AFB">
          <w:rPr>
            <w:rStyle w:val="Hyperlink"/>
            <w:lang w:val="es-MX"/>
          </w:rPr>
          <w:t>https://www.wofaps.org/redcap/</w:t>
        </w:r>
      </w:hyperlink>
      <w:r w:rsidRPr="00A77AFB">
        <w:rPr>
          <w:lang w:val="es-MX"/>
        </w:rPr>
        <w:t xml:space="preserve"> </w:t>
      </w:r>
    </w:p>
    <w:p w14:paraId="294C70D8" w14:textId="77777777" w:rsidR="00D74C34" w:rsidRPr="00A77AFB" w:rsidRDefault="00D74C34" w:rsidP="00813313">
      <w:pPr>
        <w:rPr>
          <w:b/>
          <w:lang w:val="es-MX"/>
        </w:rPr>
      </w:pPr>
    </w:p>
    <w:p w14:paraId="1E4394C1" w14:textId="0D794BDD" w:rsidR="00252762" w:rsidRPr="00A77AFB" w:rsidRDefault="00A77AFB" w:rsidP="00813313">
      <w:pPr>
        <w:rPr>
          <w:b/>
          <w:lang w:val="es-MX"/>
        </w:rPr>
      </w:pPr>
      <w:r w:rsidRPr="00A77AFB">
        <w:rPr>
          <w:b/>
          <w:lang w:val="es-MX"/>
        </w:rPr>
        <w:t>Investigación Cualitativa</w:t>
      </w:r>
    </w:p>
    <w:p w14:paraId="21AE842F" w14:textId="712B85AC" w:rsidR="00252762" w:rsidRPr="00A77AFB" w:rsidRDefault="00A77AFB" w:rsidP="00D74C34">
      <w:pPr>
        <w:pStyle w:val="ListParagraph"/>
        <w:numPr>
          <w:ilvl w:val="0"/>
          <w:numId w:val="34"/>
        </w:numPr>
        <w:rPr>
          <w:lang w:val="es-MX"/>
        </w:rPr>
      </w:pPr>
      <w:r w:rsidRPr="00A77AFB">
        <w:rPr>
          <w:lang w:val="es-MX"/>
        </w:rPr>
        <w:t>Investigación primariamente exploratoria</w:t>
      </w:r>
    </w:p>
    <w:p w14:paraId="3F11D145" w14:textId="3CD3D441" w:rsidR="00252762" w:rsidRPr="00A77AFB" w:rsidRDefault="00A77AFB" w:rsidP="00D74C34">
      <w:pPr>
        <w:pStyle w:val="ListParagraph"/>
        <w:numPr>
          <w:ilvl w:val="0"/>
          <w:numId w:val="34"/>
        </w:numPr>
        <w:rPr>
          <w:lang w:val="es-MX"/>
        </w:rPr>
      </w:pPr>
      <w:r w:rsidRPr="00A77AFB">
        <w:rPr>
          <w:lang w:val="es-MX"/>
        </w:rPr>
        <w:t xml:space="preserve">Usado para obtener </w:t>
      </w:r>
      <w:r w:rsidR="0086055B" w:rsidRPr="00A77AFB">
        <w:rPr>
          <w:lang w:val="es-MX"/>
        </w:rPr>
        <w:t>comprensión</w:t>
      </w:r>
      <w:r w:rsidRPr="00A77AFB">
        <w:rPr>
          <w:lang w:val="es-MX"/>
        </w:rPr>
        <w:t xml:space="preserve"> de razones subyacentes, </w:t>
      </w:r>
      <w:r w:rsidR="0086055B" w:rsidRPr="00A77AFB">
        <w:rPr>
          <w:lang w:val="es-MX"/>
        </w:rPr>
        <w:t>opiniones</w:t>
      </w:r>
      <w:r w:rsidRPr="00A77AFB">
        <w:rPr>
          <w:lang w:val="es-MX"/>
        </w:rPr>
        <w:t xml:space="preserve"> y motivaciones</w:t>
      </w:r>
    </w:p>
    <w:p w14:paraId="299627DF" w14:textId="5151A7D3" w:rsidR="00252762" w:rsidRPr="00A77AFB" w:rsidRDefault="00A77AFB" w:rsidP="00D74C34">
      <w:pPr>
        <w:pStyle w:val="ListParagraph"/>
        <w:numPr>
          <w:ilvl w:val="0"/>
          <w:numId w:val="34"/>
        </w:numPr>
        <w:rPr>
          <w:lang w:val="es-MX"/>
        </w:rPr>
      </w:pPr>
      <w:r w:rsidRPr="00A77AFB">
        <w:rPr>
          <w:lang w:val="es-MX"/>
        </w:rPr>
        <w:t xml:space="preserve">Provee </w:t>
      </w:r>
      <w:r w:rsidR="0086055B" w:rsidRPr="00A77AFB">
        <w:rPr>
          <w:lang w:val="es-MX"/>
        </w:rPr>
        <w:t>visión</w:t>
      </w:r>
      <w:r w:rsidRPr="00A77AFB">
        <w:rPr>
          <w:lang w:val="es-MX"/>
        </w:rPr>
        <w:t xml:space="preserve"> a un problema o ayuda a desarrollar ideas o hipótesis para una investigación </w:t>
      </w:r>
      <w:r w:rsidR="0086055B" w:rsidRPr="00A77AFB">
        <w:rPr>
          <w:lang w:val="es-MX"/>
        </w:rPr>
        <w:t>cualitativa</w:t>
      </w:r>
      <w:r w:rsidRPr="00A77AFB">
        <w:rPr>
          <w:lang w:val="es-MX"/>
        </w:rPr>
        <w:t xml:space="preserve"> potencial</w:t>
      </w:r>
      <w:r w:rsidR="005763B3" w:rsidRPr="00A77AFB">
        <w:rPr>
          <w:lang w:val="es-MX"/>
        </w:rPr>
        <w:t>.</w:t>
      </w:r>
      <w:r w:rsidR="00252762" w:rsidRPr="00A77AFB">
        <w:rPr>
          <w:lang w:val="es-MX"/>
        </w:rPr>
        <w:t xml:space="preserve"> </w:t>
      </w:r>
    </w:p>
    <w:p w14:paraId="00846DC2" w14:textId="1A20C564" w:rsidR="00252762" w:rsidRPr="00A77AFB" w:rsidRDefault="0086055B" w:rsidP="00D74C34">
      <w:pPr>
        <w:pStyle w:val="ListParagraph"/>
        <w:numPr>
          <w:ilvl w:val="0"/>
          <w:numId w:val="34"/>
        </w:numPr>
        <w:rPr>
          <w:lang w:val="es-MX"/>
        </w:rPr>
      </w:pPr>
      <w:r w:rsidRPr="00A77AFB">
        <w:rPr>
          <w:lang w:val="es-MX"/>
        </w:rPr>
        <w:t>Frecuentemente</w:t>
      </w:r>
      <w:r w:rsidR="00A77AFB" w:rsidRPr="00A77AFB">
        <w:rPr>
          <w:lang w:val="es-MX"/>
        </w:rPr>
        <w:t xml:space="preserve"> utiliza entrevistas o </w:t>
      </w:r>
      <w:r>
        <w:rPr>
          <w:lang w:val="es-MX"/>
        </w:rPr>
        <w:t>discusiones</w:t>
      </w:r>
      <w:r w:rsidR="00A77AFB" w:rsidRPr="00A77AFB">
        <w:rPr>
          <w:lang w:val="es-MX"/>
        </w:rPr>
        <w:t xml:space="preserve"> de grupos. </w:t>
      </w:r>
    </w:p>
    <w:p w14:paraId="7373537C" w14:textId="1D6319AB" w:rsidR="00252762" w:rsidRPr="00A77AFB" w:rsidRDefault="00A77AFB" w:rsidP="00813313">
      <w:pPr>
        <w:rPr>
          <w:i/>
          <w:lang w:val="es-MX"/>
        </w:rPr>
      </w:pPr>
      <w:r w:rsidRPr="00A77AFB">
        <w:rPr>
          <w:i/>
          <w:lang w:val="es-MX"/>
        </w:rPr>
        <w:t>Recursos</w:t>
      </w:r>
      <w:r w:rsidR="00252762" w:rsidRPr="00A77AFB">
        <w:rPr>
          <w:i/>
          <w:lang w:val="es-MX"/>
        </w:rPr>
        <w:t xml:space="preserve">: </w:t>
      </w:r>
    </w:p>
    <w:p w14:paraId="2A56BC1A" w14:textId="653641EE" w:rsidR="00252762" w:rsidRPr="00A77AFB" w:rsidRDefault="0086055B" w:rsidP="00252762">
      <w:pPr>
        <w:rPr>
          <w:lang w:val="es-MX"/>
        </w:rPr>
      </w:pPr>
      <w:r w:rsidRPr="00A77AFB">
        <w:rPr>
          <w:bCs/>
          <w:lang w:val="es-MX"/>
        </w:rPr>
        <w:t>Métodos</w:t>
      </w:r>
      <w:r w:rsidR="00A77AFB" w:rsidRPr="00A77AFB">
        <w:rPr>
          <w:bCs/>
          <w:lang w:val="es-MX"/>
        </w:rPr>
        <w:t xml:space="preserve"> de investigación </w:t>
      </w:r>
      <w:r w:rsidRPr="00A77AFB">
        <w:rPr>
          <w:bCs/>
          <w:lang w:val="es-MX"/>
        </w:rPr>
        <w:t>Cualitativa</w:t>
      </w:r>
      <w:r w:rsidR="00A77AFB" w:rsidRPr="00A77AFB">
        <w:rPr>
          <w:bCs/>
          <w:lang w:val="es-MX"/>
        </w:rPr>
        <w:t xml:space="preserve">: cuando usarlas y como </w:t>
      </w:r>
      <w:r w:rsidRPr="00A77AFB">
        <w:rPr>
          <w:bCs/>
          <w:lang w:val="es-MX"/>
        </w:rPr>
        <w:t>juzgarlas</w:t>
      </w:r>
      <w:r w:rsidR="00252762" w:rsidRPr="00A77AFB">
        <w:rPr>
          <w:bCs/>
          <w:lang w:val="es-MX"/>
        </w:rPr>
        <w:t>:</w:t>
      </w:r>
    </w:p>
    <w:p w14:paraId="5C7B00CB" w14:textId="77777777" w:rsidR="00252762" w:rsidRPr="00A77AFB" w:rsidRDefault="00DE1485" w:rsidP="00813313">
      <w:pPr>
        <w:rPr>
          <w:lang w:val="es-MX"/>
        </w:rPr>
      </w:pPr>
      <w:hyperlink r:id="rId28" w:history="1">
        <w:r w:rsidR="00252762" w:rsidRPr="00A77AFB">
          <w:rPr>
            <w:rStyle w:val="Hyperlink"/>
            <w:lang w:val="es-MX"/>
          </w:rPr>
          <w:t>https://academic.oup.com/humrep/article/31/3/498/2384737</w:t>
        </w:r>
      </w:hyperlink>
      <w:r w:rsidR="00252762" w:rsidRPr="00A77AFB">
        <w:rPr>
          <w:lang w:val="es-MX"/>
        </w:rPr>
        <w:t xml:space="preserve"> </w:t>
      </w:r>
    </w:p>
    <w:p w14:paraId="203425D0" w14:textId="77777777" w:rsidR="005763B3" w:rsidRPr="00A77AFB" w:rsidRDefault="005763B3" w:rsidP="00813313">
      <w:pPr>
        <w:rPr>
          <w:b/>
          <w:lang w:val="es-MX"/>
        </w:rPr>
      </w:pPr>
    </w:p>
    <w:p w14:paraId="75DA534B" w14:textId="260861F0" w:rsidR="00252762" w:rsidRPr="00A77AFB" w:rsidRDefault="00A77AFB" w:rsidP="00813313">
      <w:pPr>
        <w:rPr>
          <w:b/>
          <w:lang w:val="es-MX"/>
        </w:rPr>
      </w:pPr>
      <w:r w:rsidRPr="00A77AFB">
        <w:rPr>
          <w:b/>
          <w:lang w:val="es-MX"/>
        </w:rPr>
        <w:t>Perlas de Investigación</w:t>
      </w:r>
    </w:p>
    <w:p w14:paraId="53BA657F" w14:textId="349890A1" w:rsidR="00252762" w:rsidRPr="00A77AFB" w:rsidRDefault="00A77AFB" w:rsidP="005763B3">
      <w:pPr>
        <w:pStyle w:val="ListParagraph"/>
        <w:numPr>
          <w:ilvl w:val="0"/>
          <w:numId w:val="35"/>
        </w:numPr>
        <w:rPr>
          <w:lang w:val="es-MX"/>
        </w:rPr>
      </w:pPr>
      <w:r w:rsidRPr="00A77AFB">
        <w:rPr>
          <w:lang w:val="es-MX"/>
        </w:rPr>
        <w:t xml:space="preserve">Las </w:t>
      </w:r>
      <w:r w:rsidRPr="00A77AFB">
        <w:rPr>
          <w:lang w:val="es-MX"/>
        </w:rPr>
        <w:tab/>
        <w:t xml:space="preserve">habilidades de </w:t>
      </w:r>
      <w:r w:rsidR="0086055B" w:rsidRPr="00A77AFB">
        <w:rPr>
          <w:lang w:val="es-MX"/>
        </w:rPr>
        <w:t>investigación</w:t>
      </w:r>
      <w:r w:rsidRPr="00A77AFB">
        <w:rPr>
          <w:lang w:val="es-MX"/>
        </w:rPr>
        <w:t xml:space="preserve"> se obtienen a través de realizar la investigación y no solo tomando cursos </w:t>
      </w:r>
    </w:p>
    <w:p w14:paraId="30D49FB7" w14:textId="4EE076AD" w:rsidR="00252762" w:rsidRPr="00A77AFB" w:rsidRDefault="00A77AFB" w:rsidP="00A77AFB">
      <w:pPr>
        <w:pStyle w:val="ListParagraph"/>
        <w:numPr>
          <w:ilvl w:val="0"/>
          <w:numId w:val="35"/>
        </w:numPr>
        <w:rPr>
          <w:lang w:val="es-MX"/>
        </w:rPr>
      </w:pPr>
      <w:r w:rsidRPr="00A77AFB">
        <w:rPr>
          <w:lang w:val="es-MX"/>
        </w:rPr>
        <w:t xml:space="preserve">Los investigadores ganan experiencia </w:t>
      </w:r>
      <w:r w:rsidR="0086055B" w:rsidRPr="00A77AFB">
        <w:rPr>
          <w:lang w:val="es-MX"/>
        </w:rPr>
        <w:t>llevando</w:t>
      </w:r>
      <w:r w:rsidRPr="00A77AFB">
        <w:rPr>
          <w:lang w:val="es-MX"/>
        </w:rPr>
        <w:t xml:space="preserve"> a cabo y participando muchos estudios.</w:t>
      </w:r>
    </w:p>
    <w:sectPr w:rsidR="00252762" w:rsidRPr="00A77AFB">
      <w:footerReference w:type="even" r:id="rId29"/>
      <w:footerReference w:type="default" r:id="rId3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B6A9E1" w14:textId="77777777" w:rsidR="00DE1485" w:rsidRDefault="00DE1485" w:rsidP="000F2D0E">
      <w:pPr>
        <w:spacing w:after="0" w:line="240" w:lineRule="auto"/>
      </w:pPr>
      <w:r>
        <w:separator/>
      </w:r>
    </w:p>
  </w:endnote>
  <w:endnote w:type="continuationSeparator" w:id="0">
    <w:p w14:paraId="01B8607D" w14:textId="77777777" w:rsidR="00DE1485" w:rsidRDefault="00DE1485" w:rsidP="000F2D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21685797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172E8B6" w14:textId="77777777" w:rsidR="00720B40" w:rsidRDefault="00720B40" w:rsidP="00A518C2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0566388" w14:textId="77777777" w:rsidR="00720B40" w:rsidRDefault="00720B4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83395963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2FCA5C3" w14:textId="77777777" w:rsidR="00720B40" w:rsidRDefault="00720B40" w:rsidP="00A518C2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7C581F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1700F4A" w14:textId="77777777" w:rsidR="00720B40" w:rsidRDefault="00720B4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0B732A" w14:textId="77777777" w:rsidR="00DE1485" w:rsidRDefault="00DE1485" w:rsidP="000F2D0E">
      <w:pPr>
        <w:spacing w:after="0" w:line="240" w:lineRule="auto"/>
      </w:pPr>
      <w:r>
        <w:separator/>
      </w:r>
    </w:p>
  </w:footnote>
  <w:footnote w:type="continuationSeparator" w:id="0">
    <w:p w14:paraId="529A87E5" w14:textId="77777777" w:rsidR="00DE1485" w:rsidRDefault="00DE1485" w:rsidP="000F2D0E">
      <w:pPr>
        <w:spacing w:after="0" w:line="240" w:lineRule="auto"/>
      </w:pPr>
      <w:r>
        <w:continuationSeparator/>
      </w:r>
    </w:p>
  </w:footnote>
  <w:footnote w:id="1">
    <w:p w14:paraId="7B79182B" w14:textId="5FDB5728" w:rsidR="00734895" w:rsidRPr="00734895" w:rsidRDefault="00734895">
      <w:pPr>
        <w:pStyle w:val="FootnoteText"/>
        <w:rPr>
          <w:lang w:val="es-MX"/>
        </w:rPr>
      </w:pPr>
      <w:r>
        <w:rPr>
          <w:rStyle w:val="FootnoteReference"/>
        </w:rPr>
        <w:footnoteRef/>
      </w:r>
      <w:r w:rsidRPr="00734895">
        <w:rPr>
          <w:lang w:val="es-MX"/>
        </w:rPr>
        <w:t xml:space="preserve"> </w:t>
      </w:r>
      <w:r>
        <w:rPr>
          <w:lang w:val="es-MX"/>
        </w:rPr>
        <w:t xml:space="preserve">La Librería Cochrane ofrece gran parte de su contenido en español. Basta con seleccionar el idioma en la esquina superior derecha para tal efecto.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A31301"/>
    <w:multiLevelType w:val="hybridMultilevel"/>
    <w:tmpl w:val="6952FE7E"/>
    <w:lvl w:ilvl="0" w:tplc="3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E170A"/>
    <w:multiLevelType w:val="hybridMultilevel"/>
    <w:tmpl w:val="42DAFE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9B657B"/>
    <w:multiLevelType w:val="hybridMultilevel"/>
    <w:tmpl w:val="C40C74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1F5CD1"/>
    <w:multiLevelType w:val="hybridMultilevel"/>
    <w:tmpl w:val="1702E882"/>
    <w:lvl w:ilvl="0" w:tplc="3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01641E2"/>
    <w:multiLevelType w:val="hybridMultilevel"/>
    <w:tmpl w:val="74788D80"/>
    <w:lvl w:ilvl="0" w:tplc="1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0D57C7"/>
    <w:multiLevelType w:val="hybridMultilevel"/>
    <w:tmpl w:val="5DC23714"/>
    <w:lvl w:ilvl="0" w:tplc="3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934FA2"/>
    <w:multiLevelType w:val="hybridMultilevel"/>
    <w:tmpl w:val="5F0839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A8A4DD7"/>
    <w:multiLevelType w:val="hybridMultilevel"/>
    <w:tmpl w:val="054EBB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C54058"/>
    <w:multiLevelType w:val="hybridMultilevel"/>
    <w:tmpl w:val="EBD6338C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7018AE"/>
    <w:multiLevelType w:val="hybridMultilevel"/>
    <w:tmpl w:val="3A5EB820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BB5B42"/>
    <w:multiLevelType w:val="hybridMultilevel"/>
    <w:tmpl w:val="8B3847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111A89"/>
    <w:multiLevelType w:val="hybridMultilevel"/>
    <w:tmpl w:val="76EE17CA"/>
    <w:lvl w:ilvl="0" w:tplc="1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FC2FD0"/>
    <w:multiLevelType w:val="hybridMultilevel"/>
    <w:tmpl w:val="EE62B5E0"/>
    <w:lvl w:ilvl="0" w:tplc="1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4E0A81"/>
    <w:multiLevelType w:val="hybridMultilevel"/>
    <w:tmpl w:val="7AE2CA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C54780"/>
    <w:multiLevelType w:val="hybridMultilevel"/>
    <w:tmpl w:val="70B67BD8"/>
    <w:lvl w:ilvl="0" w:tplc="1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3A01DF"/>
    <w:multiLevelType w:val="hybridMultilevel"/>
    <w:tmpl w:val="D3C4C1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75257A"/>
    <w:multiLevelType w:val="hybridMultilevel"/>
    <w:tmpl w:val="E27AF5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5D3C35"/>
    <w:multiLevelType w:val="hybridMultilevel"/>
    <w:tmpl w:val="8CE22AD4"/>
    <w:lvl w:ilvl="0" w:tplc="1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A35839"/>
    <w:multiLevelType w:val="hybridMultilevel"/>
    <w:tmpl w:val="85BABC94"/>
    <w:lvl w:ilvl="0" w:tplc="3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8D1EAF"/>
    <w:multiLevelType w:val="hybridMultilevel"/>
    <w:tmpl w:val="CBB2E3C0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516B5B"/>
    <w:multiLevelType w:val="hybridMultilevel"/>
    <w:tmpl w:val="BFE414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CA0540"/>
    <w:multiLevelType w:val="hybridMultilevel"/>
    <w:tmpl w:val="15EEBDDE"/>
    <w:lvl w:ilvl="0" w:tplc="1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0B3E82"/>
    <w:multiLevelType w:val="hybridMultilevel"/>
    <w:tmpl w:val="6A967E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79131B"/>
    <w:multiLevelType w:val="hybridMultilevel"/>
    <w:tmpl w:val="2AB0F876"/>
    <w:lvl w:ilvl="0" w:tplc="1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5D2018"/>
    <w:multiLevelType w:val="hybridMultilevel"/>
    <w:tmpl w:val="C2804C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E9662A1"/>
    <w:multiLevelType w:val="hybridMultilevel"/>
    <w:tmpl w:val="0D223E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812414"/>
    <w:multiLevelType w:val="hybridMultilevel"/>
    <w:tmpl w:val="B6F68DD0"/>
    <w:lvl w:ilvl="0" w:tplc="1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C753BC"/>
    <w:multiLevelType w:val="hybridMultilevel"/>
    <w:tmpl w:val="2D78CF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8392488"/>
    <w:multiLevelType w:val="hybridMultilevel"/>
    <w:tmpl w:val="5BEAA326"/>
    <w:lvl w:ilvl="0" w:tplc="1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D951BE"/>
    <w:multiLevelType w:val="hybridMultilevel"/>
    <w:tmpl w:val="4CD4EDE2"/>
    <w:lvl w:ilvl="0" w:tplc="A51833C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EC4A9F"/>
    <w:multiLevelType w:val="hybridMultilevel"/>
    <w:tmpl w:val="F4F274D4"/>
    <w:lvl w:ilvl="0" w:tplc="3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2F3B1C"/>
    <w:multiLevelType w:val="hybridMultilevel"/>
    <w:tmpl w:val="C8C81398"/>
    <w:lvl w:ilvl="0" w:tplc="3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3F09D3"/>
    <w:multiLevelType w:val="hybridMultilevel"/>
    <w:tmpl w:val="4A9826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37C1F5D"/>
    <w:multiLevelType w:val="hybridMultilevel"/>
    <w:tmpl w:val="D3FE3CE2"/>
    <w:lvl w:ilvl="0" w:tplc="1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8F5317"/>
    <w:multiLevelType w:val="hybridMultilevel"/>
    <w:tmpl w:val="C0F87D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19"/>
  </w:num>
  <w:num w:numId="4">
    <w:abstractNumId w:val="26"/>
  </w:num>
  <w:num w:numId="5">
    <w:abstractNumId w:val="4"/>
  </w:num>
  <w:num w:numId="6">
    <w:abstractNumId w:val="21"/>
  </w:num>
  <w:num w:numId="7">
    <w:abstractNumId w:val="23"/>
  </w:num>
  <w:num w:numId="8">
    <w:abstractNumId w:val="12"/>
  </w:num>
  <w:num w:numId="9">
    <w:abstractNumId w:val="28"/>
  </w:num>
  <w:num w:numId="10">
    <w:abstractNumId w:val="17"/>
  </w:num>
  <w:num w:numId="11">
    <w:abstractNumId w:val="14"/>
  </w:num>
  <w:num w:numId="12">
    <w:abstractNumId w:val="13"/>
  </w:num>
  <w:num w:numId="13">
    <w:abstractNumId w:val="11"/>
  </w:num>
  <w:num w:numId="14">
    <w:abstractNumId w:val="33"/>
  </w:num>
  <w:num w:numId="15">
    <w:abstractNumId w:val="3"/>
  </w:num>
  <w:num w:numId="16">
    <w:abstractNumId w:val="18"/>
  </w:num>
  <w:num w:numId="17">
    <w:abstractNumId w:val="31"/>
  </w:num>
  <w:num w:numId="18">
    <w:abstractNumId w:val="30"/>
  </w:num>
  <w:num w:numId="19">
    <w:abstractNumId w:val="5"/>
  </w:num>
  <w:num w:numId="20">
    <w:abstractNumId w:val="0"/>
  </w:num>
  <w:num w:numId="21">
    <w:abstractNumId w:val="25"/>
  </w:num>
  <w:num w:numId="22">
    <w:abstractNumId w:val="1"/>
  </w:num>
  <w:num w:numId="23">
    <w:abstractNumId w:val="6"/>
  </w:num>
  <w:num w:numId="24">
    <w:abstractNumId w:val="34"/>
  </w:num>
  <w:num w:numId="25">
    <w:abstractNumId w:val="27"/>
  </w:num>
  <w:num w:numId="26">
    <w:abstractNumId w:val="32"/>
  </w:num>
  <w:num w:numId="27">
    <w:abstractNumId w:val="24"/>
  </w:num>
  <w:num w:numId="28">
    <w:abstractNumId w:val="29"/>
  </w:num>
  <w:num w:numId="29">
    <w:abstractNumId w:val="10"/>
  </w:num>
  <w:num w:numId="30">
    <w:abstractNumId w:val="7"/>
  </w:num>
  <w:num w:numId="31">
    <w:abstractNumId w:val="15"/>
  </w:num>
  <w:num w:numId="32">
    <w:abstractNumId w:val="20"/>
  </w:num>
  <w:num w:numId="33">
    <w:abstractNumId w:val="16"/>
  </w:num>
  <w:num w:numId="34">
    <w:abstractNumId w:val="22"/>
  </w:num>
  <w:num w:numId="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activeWritingStyle w:appName="MSWord" w:lang="en-ZA" w:vendorID="64" w:dllVersion="6" w:nlCheck="1" w:checkStyle="1"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en-ZA" w:vendorID="64" w:dllVersion="0" w:nlCheck="1" w:checkStyle="0"/>
  <w:activeWritingStyle w:appName="MSWord" w:lang="es-MX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3313"/>
    <w:rsid w:val="00001BD9"/>
    <w:rsid w:val="0005521F"/>
    <w:rsid w:val="00064C80"/>
    <w:rsid w:val="000836DE"/>
    <w:rsid w:val="00093C83"/>
    <w:rsid w:val="000C187C"/>
    <w:rsid w:val="000D6C4A"/>
    <w:rsid w:val="000F1427"/>
    <w:rsid w:val="000F2D0E"/>
    <w:rsid w:val="000F3A50"/>
    <w:rsid w:val="001015B9"/>
    <w:rsid w:val="001308D2"/>
    <w:rsid w:val="001C7B59"/>
    <w:rsid w:val="00211B1B"/>
    <w:rsid w:val="0024691A"/>
    <w:rsid w:val="002470E6"/>
    <w:rsid w:val="00252762"/>
    <w:rsid w:val="00257AE7"/>
    <w:rsid w:val="0027764D"/>
    <w:rsid w:val="002834A3"/>
    <w:rsid w:val="002969C1"/>
    <w:rsid w:val="002A0B59"/>
    <w:rsid w:val="002C6392"/>
    <w:rsid w:val="002F1600"/>
    <w:rsid w:val="002F709D"/>
    <w:rsid w:val="003275B3"/>
    <w:rsid w:val="00372BD1"/>
    <w:rsid w:val="0039625E"/>
    <w:rsid w:val="003B796E"/>
    <w:rsid w:val="003E3264"/>
    <w:rsid w:val="003E3944"/>
    <w:rsid w:val="00402C29"/>
    <w:rsid w:val="00434440"/>
    <w:rsid w:val="00443314"/>
    <w:rsid w:val="004A4475"/>
    <w:rsid w:val="004B7A3F"/>
    <w:rsid w:val="004E18F5"/>
    <w:rsid w:val="004F0F3D"/>
    <w:rsid w:val="004F4E7F"/>
    <w:rsid w:val="005205F5"/>
    <w:rsid w:val="00543C8F"/>
    <w:rsid w:val="005763B3"/>
    <w:rsid w:val="00591145"/>
    <w:rsid w:val="005C36A3"/>
    <w:rsid w:val="005D2020"/>
    <w:rsid w:val="005D6B42"/>
    <w:rsid w:val="005F0314"/>
    <w:rsid w:val="00620E0F"/>
    <w:rsid w:val="0062155B"/>
    <w:rsid w:val="00644125"/>
    <w:rsid w:val="00671044"/>
    <w:rsid w:val="00680F2B"/>
    <w:rsid w:val="00690B76"/>
    <w:rsid w:val="0069353B"/>
    <w:rsid w:val="006A19A6"/>
    <w:rsid w:val="006B515F"/>
    <w:rsid w:val="006D322A"/>
    <w:rsid w:val="006E386E"/>
    <w:rsid w:val="00705A7C"/>
    <w:rsid w:val="00720B40"/>
    <w:rsid w:val="00720B43"/>
    <w:rsid w:val="007238BB"/>
    <w:rsid w:val="00730BE5"/>
    <w:rsid w:val="00734895"/>
    <w:rsid w:val="0074283C"/>
    <w:rsid w:val="00756E22"/>
    <w:rsid w:val="0078103C"/>
    <w:rsid w:val="00794BC0"/>
    <w:rsid w:val="007C581F"/>
    <w:rsid w:val="007E1290"/>
    <w:rsid w:val="007F4952"/>
    <w:rsid w:val="00813313"/>
    <w:rsid w:val="00827271"/>
    <w:rsid w:val="00851F27"/>
    <w:rsid w:val="00855844"/>
    <w:rsid w:val="0086055B"/>
    <w:rsid w:val="0086105B"/>
    <w:rsid w:val="00884359"/>
    <w:rsid w:val="008B7FA4"/>
    <w:rsid w:val="0090033C"/>
    <w:rsid w:val="00937A9F"/>
    <w:rsid w:val="009407C6"/>
    <w:rsid w:val="009544E3"/>
    <w:rsid w:val="00997316"/>
    <w:rsid w:val="009A43E5"/>
    <w:rsid w:val="009F716C"/>
    <w:rsid w:val="00A4196E"/>
    <w:rsid w:val="00A51626"/>
    <w:rsid w:val="00A77AFB"/>
    <w:rsid w:val="00A95C1A"/>
    <w:rsid w:val="00AA1519"/>
    <w:rsid w:val="00AC53A2"/>
    <w:rsid w:val="00AD23CE"/>
    <w:rsid w:val="00B07EAE"/>
    <w:rsid w:val="00B12CCB"/>
    <w:rsid w:val="00B14E92"/>
    <w:rsid w:val="00B17433"/>
    <w:rsid w:val="00B275A4"/>
    <w:rsid w:val="00B27DBD"/>
    <w:rsid w:val="00B37F74"/>
    <w:rsid w:val="00B56204"/>
    <w:rsid w:val="00B84B9B"/>
    <w:rsid w:val="00B874B7"/>
    <w:rsid w:val="00BA5DAA"/>
    <w:rsid w:val="00C44EB6"/>
    <w:rsid w:val="00C65429"/>
    <w:rsid w:val="00C671AA"/>
    <w:rsid w:val="00C741D4"/>
    <w:rsid w:val="00C76AA7"/>
    <w:rsid w:val="00C77D0F"/>
    <w:rsid w:val="00C90D5A"/>
    <w:rsid w:val="00C91F2E"/>
    <w:rsid w:val="00C93DC9"/>
    <w:rsid w:val="00CA145B"/>
    <w:rsid w:val="00CE4522"/>
    <w:rsid w:val="00D430B9"/>
    <w:rsid w:val="00D65DA6"/>
    <w:rsid w:val="00D74C34"/>
    <w:rsid w:val="00DA2B79"/>
    <w:rsid w:val="00DB0B42"/>
    <w:rsid w:val="00DB1DD6"/>
    <w:rsid w:val="00DB62ED"/>
    <w:rsid w:val="00DC0442"/>
    <w:rsid w:val="00DE1485"/>
    <w:rsid w:val="00DF2C03"/>
    <w:rsid w:val="00DF450E"/>
    <w:rsid w:val="00E148EB"/>
    <w:rsid w:val="00E42DC9"/>
    <w:rsid w:val="00E55CEF"/>
    <w:rsid w:val="00E65290"/>
    <w:rsid w:val="00E7354A"/>
    <w:rsid w:val="00EB4AD0"/>
    <w:rsid w:val="00ED296A"/>
    <w:rsid w:val="00EE079C"/>
    <w:rsid w:val="00EE2656"/>
    <w:rsid w:val="00EF6727"/>
    <w:rsid w:val="00F0032A"/>
    <w:rsid w:val="00F03893"/>
    <w:rsid w:val="00F15C26"/>
    <w:rsid w:val="00F233E1"/>
    <w:rsid w:val="00F245A0"/>
    <w:rsid w:val="00F263B1"/>
    <w:rsid w:val="00F55693"/>
    <w:rsid w:val="00FA1699"/>
    <w:rsid w:val="00FA5EC8"/>
    <w:rsid w:val="00FB392B"/>
    <w:rsid w:val="00FF3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8478B0"/>
  <w15:docId w15:val="{520A936E-3625-4311-878F-9AA01F2CD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1331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0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08D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233E1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80F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ZA"/>
    </w:rPr>
  </w:style>
  <w:style w:type="paragraph" w:styleId="Header">
    <w:name w:val="header"/>
    <w:basedOn w:val="Normal"/>
    <w:link w:val="HeaderChar"/>
    <w:uiPriority w:val="99"/>
    <w:unhideWhenUsed/>
    <w:rsid w:val="000F2D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2D0E"/>
  </w:style>
  <w:style w:type="paragraph" w:styleId="Footer">
    <w:name w:val="footer"/>
    <w:basedOn w:val="Normal"/>
    <w:link w:val="FooterChar"/>
    <w:uiPriority w:val="99"/>
    <w:unhideWhenUsed/>
    <w:rsid w:val="000F2D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2D0E"/>
  </w:style>
  <w:style w:type="character" w:styleId="PageNumber">
    <w:name w:val="page number"/>
    <w:basedOn w:val="DefaultParagraphFont"/>
    <w:uiPriority w:val="99"/>
    <w:semiHidden/>
    <w:unhideWhenUsed/>
    <w:rsid w:val="00720B40"/>
  </w:style>
  <w:style w:type="character" w:customStyle="1" w:styleId="tlid-translation">
    <w:name w:val="tlid-translation"/>
    <w:basedOn w:val="DefaultParagraphFont"/>
    <w:rsid w:val="002F709D"/>
  </w:style>
  <w:style w:type="paragraph" w:styleId="FootnoteText">
    <w:name w:val="footnote text"/>
    <w:basedOn w:val="Normal"/>
    <w:link w:val="FootnoteTextChar"/>
    <w:uiPriority w:val="99"/>
    <w:semiHidden/>
    <w:unhideWhenUsed/>
    <w:rsid w:val="0039625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9625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9625E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BA5DA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6529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22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8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2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tiff"/><Relationship Id="rId18" Type="http://schemas.openxmlformats.org/officeDocument/2006/relationships/hyperlink" Target="https://www.lboro.ac.uk/media/wwwlboroacuk/content/mlsc/downloads/Samplesize.pdf" TargetMode="External"/><Relationship Id="rId26" Type="http://schemas.openxmlformats.org/officeDocument/2006/relationships/hyperlink" Target="http://www.wofaps.org/pricing-plans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who.int/surgery/publications/WHO_EESC_SituationAnalysisTool.pdf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libguides.kcl.ac.uk/systematicreview/home" TargetMode="External"/><Relationship Id="rId17" Type="http://schemas.openxmlformats.org/officeDocument/2006/relationships/hyperlink" Target="https://www.ncbi.nlm.nih.gov/pmc/articles/PMC2876926/" TargetMode="External"/><Relationship Id="rId25" Type="http://schemas.openxmlformats.org/officeDocument/2006/relationships/hyperlink" Target="https://www.surveymonkey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onsort-statement.org" TargetMode="External"/><Relationship Id="rId20" Type="http://schemas.openxmlformats.org/officeDocument/2006/relationships/hyperlink" Target="https://www.surgeonsoverseas.org/resources/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://globalpaedsurg.com/care-and-dhreams-studies-an-opportunity-to-enhance-our-genetic-understanding-of-congenital-anomalies/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s://www.bmj.com/company/wp-content/uploads/2015/08/BMJ-Case-Reports-4pp-A4-Leaflet-2-2.pdf" TargetMode="External"/><Relationship Id="rId28" Type="http://schemas.openxmlformats.org/officeDocument/2006/relationships/hyperlink" Target="https://academic.oup.com/humrep/article/31/3/498/2384737" TargetMode="External"/><Relationship Id="rId10" Type="http://schemas.openxmlformats.org/officeDocument/2006/relationships/hyperlink" Target="http://www.prisma-statement.org/Extensions/Protocols.aspx" TargetMode="External"/><Relationship Id="rId19" Type="http://schemas.openxmlformats.org/officeDocument/2006/relationships/hyperlink" Target="https://www.strobe-statement.org/index.php?id=strobe-home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yperlink" Target="https://www.cochranelibrary.com/about/author-information" TargetMode="External"/><Relationship Id="rId22" Type="http://schemas.openxmlformats.org/officeDocument/2006/relationships/hyperlink" Target="mailto:yasmine.Yousef@icloud.com" TargetMode="External"/><Relationship Id="rId27" Type="http://schemas.openxmlformats.org/officeDocument/2006/relationships/hyperlink" Target="https://www.wofaps.org/redcap/" TargetMode="Externa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94E129-D1DA-B84E-8F58-26C73A7FD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2252</Words>
  <Characters>12838</Characters>
  <Application>Microsoft Office Word</Application>
  <DocSecurity>0</DocSecurity>
  <Lines>106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Sodumisa Ngwenya</dc:creator>
  <cp:lastModifiedBy>Naomi Wright</cp:lastModifiedBy>
  <cp:revision>2</cp:revision>
  <dcterms:created xsi:type="dcterms:W3CDTF">2018-12-14T20:23:00Z</dcterms:created>
  <dcterms:modified xsi:type="dcterms:W3CDTF">2018-12-14T20:23:00Z</dcterms:modified>
</cp:coreProperties>
</file>