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0ED" w:rsidRPr="003E57AF" w:rsidRDefault="003E57AF" w:rsidP="003E57AF">
      <w:pPr>
        <w:ind w:firstLine="720"/>
        <w:jc w:val="center"/>
        <w:rPr>
          <w:sz w:val="40"/>
          <w:lang w:val="pt-BR"/>
        </w:rPr>
      </w:pPr>
      <w:r w:rsidRPr="003E57AF">
        <w:rPr>
          <w:sz w:val="40"/>
          <w:lang w:val="pt-BR"/>
        </w:rPr>
        <w:t xml:space="preserve">Bolsas de </w:t>
      </w:r>
      <w:r>
        <w:rPr>
          <w:sz w:val="40"/>
          <w:lang w:val="pt-BR"/>
        </w:rPr>
        <w:t>Formação</w:t>
      </w:r>
      <w:r w:rsidRPr="003E57AF">
        <w:rPr>
          <w:sz w:val="40"/>
          <w:lang w:val="pt-BR"/>
        </w:rPr>
        <w:t xml:space="preserve"> para Treinamento em Pesquisa Globa</w:t>
      </w:r>
      <w:r w:rsidR="006870ED" w:rsidRPr="003E57AF">
        <w:rPr>
          <w:sz w:val="40"/>
          <w:lang w:val="pt-BR"/>
        </w:rPr>
        <w:t>l</w:t>
      </w:r>
      <w:r w:rsidR="0056334E">
        <w:rPr>
          <w:sz w:val="40"/>
          <w:lang w:val="pt-BR"/>
        </w:rPr>
        <w:t xml:space="preserve"> </w:t>
      </w:r>
      <w:r w:rsidR="00294552">
        <w:rPr>
          <w:sz w:val="40"/>
          <w:lang w:val="pt-BR"/>
        </w:rPr>
        <w:t>PaedSurg</w:t>
      </w:r>
    </w:p>
    <w:p w:rsidR="006870ED" w:rsidRDefault="006870ED" w:rsidP="006870ED">
      <w:pPr>
        <w:jc w:val="center"/>
      </w:pPr>
      <w:r w:rsidRPr="002A3808">
        <w:rPr>
          <w:noProof/>
          <w:lang w:val="pt-BR" w:eastAsia="pt-BR"/>
        </w:rPr>
        <w:drawing>
          <wp:inline distT="0" distB="0" distL="0" distR="0">
            <wp:extent cx="5863786" cy="3817620"/>
            <wp:effectExtent l="0" t="0" r="3810" b="0"/>
            <wp:docPr id="15"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20AB96-200C-B44E-8332-08643A153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420AB96-200C-B44E-8332-08643A153AB3}"/>
                        </a:ext>
                      </a:extLst>
                    </pic:cNvPr>
                    <pic:cNvPicPr>
                      <a:picLocks noChangeAspect="1"/>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a:xfrm>
                      <a:off x="0" y="0"/>
                      <a:ext cx="5954418" cy="3876626"/>
                    </a:xfrm>
                    <a:prstGeom prst="rect">
                      <a:avLst/>
                    </a:prstGeom>
                  </pic:spPr>
                </pic:pic>
              </a:graphicData>
            </a:graphic>
          </wp:inline>
        </w:drawing>
      </w:r>
    </w:p>
    <w:p w:rsidR="006870ED" w:rsidRPr="003E57AF" w:rsidRDefault="006870ED" w:rsidP="006870ED">
      <w:pPr>
        <w:jc w:val="center"/>
        <w:rPr>
          <w:b/>
          <w:sz w:val="32"/>
          <w:u w:val="single"/>
          <w:lang w:val="pt-BR"/>
        </w:rPr>
      </w:pPr>
      <w:r w:rsidRPr="003E57AF">
        <w:rPr>
          <w:b/>
          <w:sz w:val="32"/>
          <w:u w:val="single"/>
          <w:lang w:val="pt-BR"/>
        </w:rPr>
        <w:t>S</w:t>
      </w:r>
      <w:r w:rsidR="003E57AF" w:rsidRPr="003E57AF">
        <w:rPr>
          <w:b/>
          <w:sz w:val="32"/>
          <w:u w:val="single"/>
          <w:lang w:val="pt-BR"/>
        </w:rPr>
        <w:t>es</w:t>
      </w:r>
      <w:r w:rsidRPr="003E57AF">
        <w:rPr>
          <w:b/>
          <w:sz w:val="32"/>
          <w:u w:val="single"/>
          <w:lang w:val="pt-BR"/>
        </w:rPr>
        <w:t>s</w:t>
      </w:r>
      <w:r w:rsidR="003E57AF" w:rsidRPr="003E57AF">
        <w:rPr>
          <w:b/>
          <w:sz w:val="32"/>
          <w:u w:val="single"/>
          <w:lang w:val="pt-BR"/>
        </w:rPr>
        <w:t>ão</w:t>
      </w:r>
      <w:r w:rsidRPr="003E57AF">
        <w:rPr>
          <w:b/>
          <w:sz w:val="32"/>
          <w:u w:val="single"/>
          <w:lang w:val="pt-BR"/>
        </w:rPr>
        <w:t xml:space="preserve"> 6: 25 A</w:t>
      </w:r>
      <w:r w:rsidR="003E57AF" w:rsidRPr="003E57AF">
        <w:rPr>
          <w:b/>
          <w:sz w:val="32"/>
          <w:u w:val="single"/>
          <w:lang w:val="pt-BR"/>
        </w:rPr>
        <w:t>br</w:t>
      </w:r>
      <w:r w:rsidRPr="003E57AF">
        <w:rPr>
          <w:b/>
          <w:sz w:val="32"/>
          <w:u w:val="single"/>
          <w:lang w:val="pt-BR"/>
        </w:rPr>
        <w:t>il 2019</w:t>
      </w:r>
    </w:p>
    <w:p w:rsidR="006870ED" w:rsidRPr="003E57AF" w:rsidRDefault="003E57AF" w:rsidP="006870ED">
      <w:pPr>
        <w:jc w:val="center"/>
        <w:rPr>
          <w:b/>
          <w:sz w:val="32"/>
          <w:u w:val="single"/>
          <w:lang w:val="pt-BR"/>
        </w:rPr>
      </w:pPr>
      <w:r w:rsidRPr="003E57AF">
        <w:rPr>
          <w:b/>
          <w:sz w:val="32"/>
          <w:u w:val="single"/>
          <w:lang w:val="pt-BR"/>
        </w:rPr>
        <w:t xml:space="preserve">Limpeza e Análise de </w:t>
      </w:r>
      <w:r w:rsidR="006870ED" w:rsidRPr="003E57AF">
        <w:rPr>
          <w:b/>
          <w:sz w:val="32"/>
          <w:u w:val="single"/>
          <w:lang w:val="pt-BR"/>
        </w:rPr>
        <w:t>D</w:t>
      </w:r>
      <w:r w:rsidRPr="003E57AF">
        <w:rPr>
          <w:b/>
          <w:sz w:val="32"/>
          <w:u w:val="single"/>
          <w:lang w:val="pt-BR"/>
        </w:rPr>
        <w:t>ados</w:t>
      </w:r>
    </w:p>
    <w:p w:rsidR="006870ED" w:rsidRPr="003E57AF" w:rsidRDefault="003E57AF" w:rsidP="006870ED">
      <w:pPr>
        <w:jc w:val="center"/>
        <w:rPr>
          <w:b/>
          <w:sz w:val="32"/>
          <w:u w:val="single"/>
          <w:lang w:val="pt-BR"/>
        </w:rPr>
      </w:pPr>
      <w:r w:rsidRPr="003E57AF">
        <w:rPr>
          <w:b/>
          <w:sz w:val="32"/>
          <w:u w:val="single"/>
          <w:lang w:val="pt-BR"/>
        </w:rPr>
        <w:t>Por</w:t>
      </w:r>
      <w:r w:rsidR="006870ED" w:rsidRPr="003E57AF">
        <w:rPr>
          <w:b/>
          <w:sz w:val="32"/>
          <w:u w:val="single"/>
          <w:lang w:val="pt-BR"/>
        </w:rPr>
        <w:t xml:space="preserve">  </w:t>
      </w:r>
      <w:r w:rsidRPr="003E57AF">
        <w:rPr>
          <w:b/>
          <w:sz w:val="32"/>
          <w:u w:val="single"/>
          <w:lang w:val="pt-BR"/>
        </w:rPr>
        <w:t>Dr</w:t>
      </w:r>
      <w:r>
        <w:rPr>
          <w:b/>
          <w:sz w:val="32"/>
          <w:u w:val="single"/>
          <w:lang w:val="pt-BR"/>
        </w:rPr>
        <w:t>a</w:t>
      </w:r>
      <w:r w:rsidRPr="003E57AF">
        <w:rPr>
          <w:b/>
          <w:sz w:val="32"/>
          <w:u w:val="single"/>
          <w:lang w:val="pt-BR"/>
        </w:rPr>
        <w:t>. Emily Smith e</w:t>
      </w:r>
      <w:r w:rsidR="006870ED" w:rsidRPr="003E57AF">
        <w:rPr>
          <w:b/>
          <w:sz w:val="32"/>
          <w:u w:val="single"/>
          <w:lang w:val="pt-BR"/>
        </w:rPr>
        <w:t xml:space="preserve"> Tessa Concepcion</w:t>
      </w:r>
    </w:p>
    <w:p w:rsidR="003444E1" w:rsidRPr="003E57AF" w:rsidRDefault="003444E1">
      <w:pPr>
        <w:spacing w:line="259" w:lineRule="auto"/>
        <w:rPr>
          <w:lang w:val="pt-BR"/>
        </w:rPr>
      </w:pPr>
    </w:p>
    <w:p w:rsidR="006870ED" w:rsidRPr="003E57AF" w:rsidRDefault="006870ED">
      <w:pPr>
        <w:spacing w:line="259" w:lineRule="auto"/>
        <w:rPr>
          <w:lang w:val="pt-BR"/>
        </w:rPr>
      </w:pPr>
      <w:r w:rsidRPr="003E57AF">
        <w:rPr>
          <w:lang w:val="pt-BR"/>
        </w:rPr>
        <w:br w:type="page"/>
      </w:r>
    </w:p>
    <w:p w:rsidR="0033512C" w:rsidRDefault="003E57AF" w:rsidP="006870ED">
      <w:pPr>
        <w:pStyle w:val="Ttulo1"/>
      </w:pPr>
      <w:r>
        <w:lastRenderedPageBreak/>
        <w:t>Limpar o conjunto de dados</w:t>
      </w:r>
      <w:r w:rsidR="0033512C">
        <w:t xml:space="preserve"> </w:t>
      </w:r>
    </w:p>
    <w:p w:rsidR="0033512C" w:rsidRPr="003E57AF" w:rsidRDefault="003E57AF" w:rsidP="006870ED">
      <w:pPr>
        <w:pStyle w:val="PargrafodaLista"/>
        <w:numPr>
          <w:ilvl w:val="0"/>
          <w:numId w:val="38"/>
        </w:numPr>
        <w:rPr>
          <w:lang w:val="pt-BR"/>
        </w:rPr>
      </w:pPr>
      <w:r w:rsidRPr="003E57AF">
        <w:rPr>
          <w:lang w:val="pt-BR"/>
        </w:rPr>
        <w:t>Pense nos dados que você coletou</w:t>
      </w:r>
      <w:r w:rsidR="00534516" w:rsidRPr="003E57AF">
        <w:rPr>
          <w:lang w:val="pt-BR"/>
        </w:rPr>
        <w:t>.</w:t>
      </w:r>
    </w:p>
    <w:p w:rsidR="0033512C" w:rsidRPr="00E91DAE" w:rsidRDefault="00E91DAE" w:rsidP="006870ED">
      <w:pPr>
        <w:pStyle w:val="PargrafodaLista"/>
        <w:numPr>
          <w:ilvl w:val="0"/>
          <w:numId w:val="38"/>
        </w:numPr>
        <w:rPr>
          <w:lang w:val="pt-BR"/>
        </w:rPr>
      </w:pPr>
      <w:r w:rsidRPr="00E91DAE">
        <w:rPr>
          <w:lang w:val="pt-BR"/>
        </w:rPr>
        <w:t>Qual é a pergunta da sua pesquisa</w:t>
      </w:r>
      <w:r w:rsidR="00325BB1" w:rsidRPr="00E91DAE">
        <w:rPr>
          <w:lang w:val="pt-BR"/>
        </w:rPr>
        <w:t>?</w:t>
      </w:r>
    </w:p>
    <w:p w:rsidR="0033512C" w:rsidRPr="00202A29" w:rsidRDefault="00E91DAE" w:rsidP="006870ED">
      <w:pPr>
        <w:pStyle w:val="PargrafodaLista"/>
        <w:numPr>
          <w:ilvl w:val="0"/>
          <w:numId w:val="38"/>
        </w:numPr>
        <w:rPr>
          <w:lang w:val="pt-BR"/>
        </w:rPr>
      </w:pPr>
      <w:r w:rsidRPr="00202A29">
        <w:rPr>
          <w:lang w:val="pt-BR"/>
        </w:rPr>
        <w:t xml:space="preserve">O que você </w:t>
      </w:r>
      <w:r w:rsidR="00202A29" w:rsidRPr="00202A29">
        <w:rPr>
          <w:lang w:val="pt-BR"/>
        </w:rPr>
        <w:t>está tentando fazer com que seus dados “</w:t>
      </w:r>
      <w:r w:rsidR="00202A29">
        <w:rPr>
          <w:lang w:val="pt-BR"/>
        </w:rPr>
        <w:t>digam</w:t>
      </w:r>
      <w:r w:rsidR="00202A29" w:rsidRPr="00202A29">
        <w:rPr>
          <w:lang w:val="pt-BR"/>
        </w:rPr>
        <w:t>”</w:t>
      </w:r>
      <w:r w:rsidR="00325BB1" w:rsidRPr="00202A29">
        <w:rPr>
          <w:lang w:val="pt-BR"/>
        </w:rPr>
        <w:t>?</w:t>
      </w:r>
    </w:p>
    <w:p w:rsidR="0033512C" w:rsidRPr="0056334E" w:rsidRDefault="00202A29" w:rsidP="006870ED">
      <w:pPr>
        <w:pStyle w:val="PargrafodaLista"/>
        <w:numPr>
          <w:ilvl w:val="0"/>
          <w:numId w:val="38"/>
        </w:numPr>
        <w:rPr>
          <w:lang w:val="pt-BR"/>
        </w:rPr>
      </w:pPr>
      <w:r w:rsidRPr="00202A29">
        <w:rPr>
          <w:lang w:val="pt-BR"/>
        </w:rPr>
        <w:t xml:space="preserve">Quais testes estatísticos ajudarão você a responder melhor </w:t>
      </w:r>
      <w:r w:rsidR="0056334E">
        <w:rPr>
          <w:lang w:val="pt-BR"/>
        </w:rPr>
        <w:t xml:space="preserve"> a</w:t>
      </w:r>
      <w:r w:rsidR="0056334E" w:rsidRPr="00E91DAE">
        <w:rPr>
          <w:lang w:val="pt-BR"/>
        </w:rPr>
        <w:t xml:space="preserve"> pergunta da sua pesquisa</w:t>
      </w:r>
      <w:r w:rsidRPr="00202A29">
        <w:rPr>
          <w:lang w:val="pt-BR"/>
        </w:rPr>
        <w:t xml:space="preserve">? </w:t>
      </w:r>
      <w:r w:rsidRPr="0056334E">
        <w:rPr>
          <w:lang w:val="pt-BR"/>
        </w:rPr>
        <w:t xml:space="preserve">Isso irá variar dependendo da </w:t>
      </w:r>
      <w:r w:rsidR="0056334E" w:rsidRPr="00E91DAE">
        <w:rPr>
          <w:lang w:val="pt-BR"/>
        </w:rPr>
        <w:t>a pergunta da sua pesquisa</w:t>
      </w:r>
      <w:r w:rsidR="003444E1" w:rsidRPr="0056334E">
        <w:rPr>
          <w:lang w:val="pt-BR"/>
        </w:rPr>
        <w:t>?</w:t>
      </w:r>
    </w:p>
    <w:p w:rsidR="0033512C" w:rsidRPr="0056334E" w:rsidRDefault="0056334E" w:rsidP="006870ED">
      <w:pPr>
        <w:pStyle w:val="PargrafodaLista"/>
        <w:numPr>
          <w:ilvl w:val="0"/>
          <w:numId w:val="38"/>
        </w:numPr>
        <w:rPr>
          <w:lang w:val="pt-BR"/>
        </w:rPr>
      </w:pPr>
      <w:r w:rsidRPr="0056334E">
        <w:rPr>
          <w:lang w:val="pt-BR"/>
        </w:rPr>
        <w:t>Entre em contato com a</w:t>
      </w:r>
      <w:r w:rsidR="00294552">
        <w:rPr>
          <w:lang w:val="pt-BR"/>
        </w:rPr>
        <w:t xml:space="preserve"> </w:t>
      </w:r>
      <w:r w:rsidRPr="0056334E">
        <w:rPr>
          <w:lang w:val="pt-BR"/>
        </w:rPr>
        <w:t>equipe de pesquisa/ estatístico</w:t>
      </w:r>
      <w:r w:rsidR="00294552">
        <w:rPr>
          <w:lang w:val="pt-BR"/>
        </w:rPr>
        <w:t xml:space="preserve"> </w:t>
      </w:r>
      <w:r w:rsidRPr="0056334E">
        <w:rPr>
          <w:lang w:val="pt-BR"/>
        </w:rPr>
        <w:t>para discutir como analisar seus dados</w:t>
      </w:r>
      <w:r w:rsidR="00534516" w:rsidRPr="0056334E">
        <w:rPr>
          <w:lang w:val="pt-BR"/>
        </w:rPr>
        <w:t>.</w:t>
      </w:r>
    </w:p>
    <w:p w:rsidR="00325BB1" w:rsidRPr="0056334E" w:rsidRDefault="00325BB1" w:rsidP="006870ED">
      <w:pPr>
        <w:pStyle w:val="Ttulo1"/>
        <w:rPr>
          <w:lang w:val="pt-BR"/>
        </w:rPr>
      </w:pPr>
    </w:p>
    <w:p w:rsidR="00325BB1" w:rsidRDefault="0056334E" w:rsidP="006870ED">
      <w:pPr>
        <w:pStyle w:val="Ttulo1"/>
      </w:pPr>
      <w:r>
        <w:t>Processo de Análise de Dados</w:t>
      </w:r>
    </w:p>
    <w:p w:rsidR="00325BB1" w:rsidRDefault="00325BB1">
      <w:r w:rsidRPr="00325BB1">
        <w:rPr>
          <w:noProof/>
          <w:lang w:val="pt-BR" w:eastAsia="pt-BR"/>
        </w:rPr>
        <w:drawing>
          <wp:inline distT="0" distB="0" distL="0" distR="0">
            <wp:extent cx="5731510" cy="1273544"/>
            <wp:effectExtent l="0" t="0" r="0" b="0"/>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2AB3E2-3690-44BD-B8E2-C88642F5B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2AB3E2-3690-44BD-B8E2-C88642F5B675}"/>
                        </a:ext>
                      </a:extLst>
                    </pic:cNvPr>
                    <pic:cNvPicPr>
                      <a:picLocks noChangeAspect="1"/>
                    </pic:cNvPicPr>
                  </pic:nvPicPr>
                  <pic:blipFill rotWithShape="1">
                    <a:blip r:embed="rId8" cstate="print"/>
                    <a:srcRect t="11997"/>
                    <a:stretch/>
                  </pic:blipFill>
                  <pic:spPr bwMode="auto">
                    <a:xfrm>
                      <a:off x="0" y="0"/>
                      <a:ext cx="5731510" cy="12735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3512C" w:rsidRDefault="0033512C"/>
    <w:p w:rsidR="00325BB1" w:rsidRPr="0056334E" w:rsidRDefault="0056334E" w:rsidP="006870ED">
      <w:pPr>
        <w:pStyle w:val="PargrafodaLista"/>
        <w:numPr>
          <w:ilvl w:val="0"/>
          <w:numId w:val="39"/>
        </w:numPr>
        <w:rPr>
          <w:lang w:val="pt-BR"/>
        </w:rPr>
      </w:pPr>
      <w:r w:rsidRPr="0056334E">
        <w:rPr>
          <w:lang w:val="pt-BR"/>
        </w:rPr>
        <w:t>Gerenciando dados</w:t>
      </w:r>
      <w:r w:rsidR="00325BB1" w:rsidRPr="0056334E">
        <w:rPr>
          <w:lang w:val="pt-BR"/>
        </w:rPr>
        <w:t xml:space="preserve"> – via Excel o</w:t>
      </w:r>
      <w:r w:rsidRPr="0056334E">
        <w:rPr>
          <w:lang w:val="pt-BR"/>
        </w:rPr>
        <w:t>u</w:t>
      </w:r>
      <w:r w:rsidR="00325BB1" w:rsidRPr="0056334E">
        <w:rPr>
          <w:lang w:val="pt-BR"/>
        </w:rPr>
        <w:t xml:space="preserve"> </w:t>
      </w:r>
      <w:r w:rsidR="00534516" w:rsidRPr="0056334E">
        <w:rPr>
          <w:lang w:val="pt-BR"/>
        </w:rPr>
        <w:t>REDCap</w:t>
      </w:r>
    </w:p>
    <w:p w:rsidR="00325BB1" w:rsidRPr="0056334E" w:rsidRDefault="00325BB1" w:rsidP="006870ED">
      <w:pPr>
        <w:pStyle w:val="PargrafodaLista"/>
        <w:numPr>
          <w:ilvl w:val="0"/>
          <w:numId w:val="39"/>
        </w:numPr>
        <w:rPr>
          <w:lang w:val="pt-BR"/>
        </w:rPr>
      </w:pPr>
      <w:r w:rsidRPr="0056334E">
        <w:rPr>
          <w:lang w:val="pt-BR"/>
        </w:rPr>
        <w:t>Anal</w:t>
      </w:r>
      <w:r w:rsidR="0056334E" w:rsidRPr="0056334E">
        <w:rPr>
          <w:lang w:val="pt-BR"/>
        </w:rPr>
        <w:t>isar e Interpretar grandes conjuntos de dados usando software estat</w:t>
      </w:r>
      <w:r w:rsidR="0056334E">
        <w:rPr>
          <w:lang w:val="pt-BR"/>
        </w:rPr>
        <w:t>ístico</w:t>
      </w:r>
      <w:r w:rsidRPr="0056334E">
        <w:rPr>
          <w:lang w:val="pt-BR"/>
        </w:rPr>
        <w:t xml:space="preserve"> </w:t>
      </w:r>
    </w:p>
    <w:p w:rsidR="00325BB1" w:rsidRPr="0056334E" w:rsidRDefault="00325BB1">
      <w:pPr>
        <w:rPr>
          <w:lang w:val="pt-BR"/>
        </w:rPr>
      </w:pPr>
    </w:p>
    <w:p w:rsidR="00325BB1" w:rsidRPr="0056334E" w:rsidRDefault="0056334E" w:rsidP="00F8543A">
      <w:pPr>
        <w:pStyle w:val="Ttulo1"/>
        <w:rPr>
          <w:lang w:val="pt-BR"/>
        </w:rPr>
      </w:pPr>
      <w:r w:rsidRPr="0056334E">
        <w:rPr>
          <w:lang w:val="pt-BR"/>
        </w:rPr>
        <w:t xml:space="preserve">Etapa1 </w:t>
      </w:r>
      <w:r w:rsidR="00325BB1" w:rsidRPr="0056334E">
        <w:rPr>
          <w:lang w:val="pt-BR"/>
        </w:rPr>
        <w:t>: Cr</w:t>
      </w:r>
      <w:r w:rsidRPr="0056334E">
        <w:rPr>
          <w:lang w:val="pt-BR"/>
        </w:rPr>
        <w:t>iando um plano de análise</w:t>
      </w:r>
    </w:p>
    <w:p w:rsidR="00325BB1" w:rsidRPr="00294552" w:rsidRDefault="00325BB1" w:rsidP="003444E1">
      <w:pPr>
        <w:pStyle w:val="PargrafodaLista"/>
        <w:numPr>
          <w:ilvl w:val="0"/>
          <w:numId w:val="27"/>
        </w:numPr>
        <w:rPr>
          <w:lang w:val="pt-BR"/>
        </w:rPr>
      </w:pPr>
      <w:r w:rsidRPr="00294552">
        <w:rPr>
          <w:lang w:val="pt-BR"/>
        </w:rPr>
        <w:t>Formu</w:t>
      </w:r>
      <w:r w:rsidR="002664C3">
        <w:rPr>
          <w:lang w:val="pt-BR"/>
        </w:rPr>
        <w:t>l</w:t>
      </w:r>
      <w:r w:rsidRPr="00294552">
        <w:rPr>
          <w:lang w:val="pt-BR"/>
        </w:rPr>
        <w:t xml:space="preserve">e </w:t>
      </w:r>
      <w:r w:rsidR="00294552" w:rsidRPr="00294552">
        <w:rPr>
          <w:lang w:val="pt-BR"/>
        </w:rPr>
        <w:t xml:space="preserve">seu </w:t>
      </w:r>
      <w:r w:rsidRPr="00294552">
        <w:rPr>
          <w:lang w:val="pt-BR"/>
        </w:rPr>
        <w:t>plan</w:t>
      </w:r>
      <w:r w:rsidR="00294552" w:rsidRPr="00294552">
        <w:rPr>
          <w:lang w:val="pt-BR"/>
        </w:rPr>
        <w:t xml:space="preserve">o de acordo com seu objetivo </w:t>
      </w:r>
      <w:r w:rsidR="00294552">
        <w:rPr>
          <w:lang w:val="pt-BR"/>
        </w:rPr>
        <w:t xml:space="preserve"> e configuração </w:t>
      </w:r>
      <w:r w:rsidR="00294552" w:rsidRPr="00294552">
        <w:rPr>
          <w:lang w:val="pt-BR"/>
        </w:rPr>
        <w:t>de pesquisa</w:t>
      </w:r>
    </w:p>
    <w:p w:rsidR="00325BB1" w:rsidRDefault="00294552" w:rsidP="003444E1">
      <w:pPr>
        <w:pStyle w:val="PargrafodaLista"/>
        <w:numPr>
          <w:ilvl w:val="0"/>
          <w:numId w:val="27"/>
        </w:numPr>
      </w:pPr>
      <w:r>
        <w:t>Col</w:t>
      </w:r>
      <w:r w:rsidR="00325BB1">
        <w:t>et</w:t>
      </w:r>
      <w:r>
        <w:t>e</w:t>
      </w:r>
      <w:r w:rsidR="00325BB1">
        <w:t xml:space="preserve"> </w:t>
      </w:r>
      <w:r>
        <w:t>os</w:t>
      </w:r>
      <w:r w:rsidR="00325BB1">
        <w:t xml:space="preserve"> da</w:t>
      </w:r>
      <w:r>
        <w:t>dos</w:t>
      </w:r>
    </w:p>
    <w:p w:rsidR="00325BB1" w:rsidRDefault="00294552" w:rsidP="003444E1">
      <w:pPr>
        <w:pStyle w:val="PargrafodaLista"/>
        <w:numPr>
          <w:ilvl w:val="0"/>
          <w:numId w:val="27"/>
        </w:numPr>
      </w:pPr>
      <w:r w:rsidRPr="00294552">
        <w:rPr>
          <w:lang w:val="pt-BR"/>
        </w:rPr>
        <w:t>Agora que você que coletou os dados</w:t>
      </w:r>
      <w:r w:rsidR="00325BB1" w:rsidRPr="00294552">
        <w:rPr>
          <w:lang w:val="pt-BR"/>
        </w:rPr>
        <w:t xml:space="preserve">, </w:t>
      </w:r>
      <w:r w:rsidR="00534516" w:rsidRPr="00294552">
        <w:rPr>
          <w:lang w:val="pt-BR"/>
        </w:rPr>
        <w:t>consider</w:t>
      </w:r>
      <w:r w:rsidRPr="00294552">
        <w:rPr>
          <w:lang w:val="pt-BR"/>
        </w:rPr>
        <w:t xml:space="preserve">e como você avalia sua exatidão e precisão. </w:t>
      </w:r>
      <w:r>
        <w:t>Exemplo – processo de validação da</w:t>
      </w:r>
      <w:r w:rsidR="00534516">
        <w:t xml:space="preserve"> Global PaedSurg. </w:t>
      </w:r>
    </w:p>
    <w:p w:rsidR="00325BB1" w:rsidRDefault="00325BB1"/>
    <w:p w:rsidR="00325BB1" w:rsidRDefault="0056334E" w:rsidP="003444E1">
      <w:pPr>
        <w:pStyle w:val="Ttulo1"/>
      </w:pPr>
      <w:r>
        <w:t>Etapa</w:t>
      </w:r>
      <w:r w:rsidR="00325BB1">
        <w:t xml:space="preserve"> 2: </w:t>
      </w:r>
      <w:r w:rsidR="00294552">
        <w:t xml:space="preserve">Gerenciamento de </w:t>
      </w:r>
      <w:r w:rsidR="00325BB1">
        <w:t>Da</w:t>
      </w:r>
      <w:r w:rsidR="00294552">
        <w:t>dos</w:t>
      </w:r>
    </w:p>
    <w:p w:rsidR="00325BB1" w:rsidRPr="00294552" w:rsidRDefault="00325BB1" w:rsidP="003444E1">
      <w:pPr>
        <w:pStyle w:val="PargrafodaLista"/>
        <w:numPr>
          <w:ilvl w:val="0"/>
          <w:numId w:val="28"/>
        </w:numPr>
        <w:rPr>
          <w:lang w:val="pt-BR"/>
        </w:rPr>
      </w:pPr>
      <w:r w:rsidRPr="00294552">
        <w:rPr>
          <w:lang w:val="pt-BR"/>
        </w:rPr>
        <w:t>Cr</w:t>
      </w:r>
      <w:r w:rsidR="00294552" w:rsidRPr="00294552">
        <w:rPr>
          <w:lang w:val="pt-BR"/>
        </w:rPr>
        <w:t>i</w:t>
      </w:r>
      <w:r w:rsidRPr="00294552">
        <w:rPr>
          <w:lang w:val="pt-BR"/>
        </w:rPr>
        <w:t>e</w:t>
      </w:r>
      <w:r w:rsidR="00294552" w:rsidRPr="00294552">
        <w:rPr>
          <w:lang w:val="pt-BR"/>
        </w:rPr>
        <w:t xml:space="preserve"> um dicionário de dados</w:t>
      </w:r>
      <w:r w:rsidR="00294552">
        <w:rPr>
          <w:lang w:val="pt-BR"/>
        </w:rPr>
        <w:t>.</w:t>
      </w:r>
    </w:p>
    <w:p w:rsidR="00325BB1" w:rsidRPr="00294552" w:rsidRDefault="00294552" w:rsidP="003444E1">
      <w:pPr>
        <w:pStyle w:val="PargrafodaLista"/>
        <w:numPr>
          <w:ilvl w:val="0"/>
          <w:numId w:val="28"/>
        </w:numPr>
        <w:rPr>
          <w:lang w:val="pt-BR"/>
        </w:rPr>
      </w:pPr>
      <w:r w:rsidRPr="00294552">
        <w:rPr>
          <w:lang w:val="pt-BR"/>
        </w:rPr>
        <w:t>Um dicionário de dados deve incluir no m</w:t>
      </w:r>
      <w:r>
        <w:rPr>
          <w:lang w:val="pt-BR"/>
        </w:rPr>
        <w:t>ínimo</w:t>
      </w:r>
      <w:r w:rsidR="00325BB1" w:rsidRPr="00294552">
        <w:rPr>
          <w:lang w:val="pt-BR"/>
        </w:rPr>
        <w:t xml:space="preserve">: </w:t>
      </w:r>
    </w:p>
    <w:p w:rsidR="00325BB1" w:rsidRDefault="00294552" w:rsidP="003444E1">
      <w:pPr>
        <w:pStyle w:val="PargrafodaLista"/>
        <w:numPr>
          <w:ilvl w:val="1"/>
          <w:numId w:val="28"/>
        </w:numPr>
      </w:pPr>
      <w:r>
        <w:lastRenderedPageBreak/>
        <w:t>Nomes das variáveis</w:t>
      </w:r>
    </w:p>
    <w:p w:rsidR="00325BB1" w:rsidRPr="00294552" w:rsidRDefault="00294552" w:rsidP="003444E1">
      <w:pPr>
        <w:pStyle w:val="PargrafodaLista"/>
        <w:numPr>
          <w:ilvl w:val="1"/>
          <w:numId w:val="28"/>
        </w:numPr>
        <w:rPr>
          <w:lang w:val="pt-BR"/>
        </w:rPr>
      </w:pPr>
      <w:r w:rsidRPr="00294552">
        <w:rPr>
          <w:lang w:val="pt-BR"/>
        </w:rPr>
        <w:t>Descrição das variáveis</w:t>
      </w:r>
      <w:r w:rsidR="00325BB1" w:rsidRPr="00294552">
        <w:rPr>
          <w:lang w:val="pt-BR"/>
        </w:rPr>
        <w:t xml:space="preserve"> – </w:t>
      </w:r>
      <w:r w:rsidRPr="00294552">
        <w:rPr>
          <w:lang w:val="pt-BR"/>
        </w:rPr>
        <w:t>o que a variável significa</w:t>
      </w:r>
    </w:p>
    <w:p w:rsidR="00325BB1" w:rsidRDefault="00294552" w:rsidP="003444E1">
      <w:pPr>
        <w:pStyle w:val="PargrafodaLista"/>
        <w:numPr>
          <w:ilvl w:val="1"/>
          <w:numId w:val="28"/>
        </w:numPr>
      </w:pPr>
      <w:r>
        <w:t>Tipos de variáveis</w:t>
      </w:r>
      <w:r w:rsidR="00325BB1">
        <w:t xml:space="preserve"> </w:t>
      </w:r>
    </w:p>
    <w:p w:rsidR="00325BB1" w:rsidRPr="00B07C62" w:rsidRDefault="00B07C62" w:rsidP="003444E1">
      <w:pPr>
        <w:pStyle w:val="PargrafodaLista"/>
        <w:numPr>
          <w:ilvl w:val="1"/>
          <w:numId w:val="28"/>
        </w:numPr>
        <w:rPr>
          <w:lang w:val="pt-BR"/>
        </w:rPr>
      </w:pPr>
      <w:r w:rsidRPr="00B07C62">
        <w:rPr>
          <w:lang w:val="pt-BR"/>
        </w:rPr>
        <w:t>Opções de r</w:t>
      </w:r>
      <w:r w:rsidR="00534516" w:rsidRPr="00B07C62">
        <w:rPr>
          <w:lang w:val="pt-BR"/>
        </w:rPr>
        <w:t>espo</w:t>
      </w:r>
      <w:r w:rsidRPr="00B07C62">
        <w:rPr>
          <w:lang w:val="pt-BR"/>
        </w:rPr>
        <w:t>sta</w:t>
      </w:r>
      <w:r w:rsidR="00534516" w:rsidRPr="00B07C62">
        <w:rPr>
          <w:lang w:val="pt-BR"/>
        </w:rPr>
        <w:t xml:space="preserve"> </w:t>
      </w:r>
      <w:r w:rsidRPr="00B07C62">
        <w:rPr>
          <w:lang w:val="pt-BR"/>
        </w:rPr>
        <w:t>e quaisquer códigos usados</w:t>
      </w:r>
    </w:p>
    <w:p w:rsidR="00325BB1" w:rsidRPr="00B07C62" w:rsidRDefault="00325BB1">
      <w:pPr>
        <w:rPr>
          <w:lang w:val="pt-BR"/>
        </w:rPr>
      </w:pPr>
    </w:p>
    <w:p w:rsidR="00A0778A" w:rsidRDefault="00B07C62" w:rsidP="003444E1">
      <w:pPr>
        <w:pStyle w:val="PargrafodaLista"/>
        <w:numPr>
          <w:ilvl w:val="0"/>
          <w:numId w:val="28"/>
        </w:numPr>
      </w:pPr>
      <w:r w:rsidRPr="00B07C62">
        <w:rPr>
          <w:lang w:val="pt-BR"/>
        </w:rPr>
        <w:t>Alguns dicionários de dados incluem a coluna do questionário onde a vari</w:t>
      </w:r>
      <w:r>
        <w:rPr>
          <w:lang w:val="pt-BR"/>
        </w:rPr>
        <w:t>ável pode ser encontrada</w:t>
      </w:r>
      <w:r w:rsidR="00A0778A" w:rsidRPr="00B07C62">
        <w:rPr>
          <w:lang w:val="pt-BR"/>
        </w:rPr>
        <w:t xml:space="preserve">. </w:t>
      </w:r>
      <w:r w:rsidRPr="00B07C62">
        <w:rPr>
          <w:lang w:val="pt-BR"/>
        </w:rPr>
        <w:t xml:space="preserve">O </w:t>
      </w:r>
      <w:r w:rsidR="00A0778A" w:rsidRPr="00B07C62">
        <w:rPr>
          <w:lang w:val="pt-BR"/>
        </w:rPr>
        <w:t xml:space="preserve">Microsoft Excel </w:t>
      </w:r>
      <w:r w:rsidRPr="00B07C62">
        <w:rPr>
          <w:lang w:val="pt-BR"/>
        </w:rPr>
        <w:t>é um ótimo recurso para um dicion</w:t>
      </w:r>
      <w:r>
        <w:rPr>
          <w:lang w:val="pt-BR"/>
        </w:rPr>
        <w:t>ário de dados. Um exemplo está anexado abaixo</w:t>
      </w:r>
    </w:p>
    <w:p w:rsidR="00A0778A" w:rsidRDefault="00A0778A">
      <w:r w:rsidRPr="00A0778A">
        <w:rPr>
          <w:noProof/>
          <w:lang w:val="pt-BR" w:eastAsia="pt-BR"/>
        </w:rPr>
        <w:drawing>
          <wp:inline distT="0" distB="0" distL="0" distR="0">
            <wp:extent cx="5731510" cy="3696970"/>
            <wp:effectExtent l="0" t="0" r="2540" b="0"/>
            <wp:docPr id="4"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DE3371-66E6-4E24-B456-ECC1CF7DA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DE3371-66E6-4E24-B456-ECC1CF7DAA71}"/>
                        </a:ext>
                      </a:extLst>
                    </pic:cNvPr>
                    <pic:cNvPicPr>
                      <a:picLocks noChangeAspect="1"/>
                    </pic:cNvPicPr>
                  </pic:nvPicPr>
                  <pic:blipFill>
                    <a:blip r:embed="rId9" cstate="print"/>
                    <a:stretch>
                      <a:fillRect/>
                    </a:stretch>
                  </pic:blipFill>
                  <pic:spPr>
                    <a:xfrm>
                      <a:off x="0" y="0"/>
                      <a:ext cx="5731510" cy="3696970"/>
                    </a:xfrm>
                    <a:prstGeom prst="rect">
                      <a:avLst/>
                    </a:prstGeom>
                  </pic:spPr>
                </pic:pic>
              </a:graphicData>
            </a:graphic>
          </wp:inline>
        </w:drawing>
      </w:r>
    </w:p>
    <w:p w:rsidR="00A0778A" w:rsidRPr="00B07C62" w:rsidRDefault="003444E1">
      <w:pPr>
        <w:rPr>
          <w:i/>
          <w:iCs/>
          <w:lang w:val="pt-BR"/>
        </w:rPr>
      </w:pPr>
      <w:r w:rsidRPr="00B07C62">
        <w:rPr>
          <w:i/>
          <w:iCs/>
          <w:lang w:val="pt-BR"/>
        </w:rPr>
        <w:t xml:space="preserve">NB: </w:t>
      </w:r>
      <w:r w:rsidR="00B07C62" w:rsidRPr="00B07C62">
        <w:rPr>
          <w:i/>
          <w:iCs/>
          <w:lang w:val="pt-BR"/>
        </w:rPr>
        <w:t xml:space="preserve">Certifique-se  de adicionar uma coluna descrevendo como </w:t>
      </w:r>
      <w:r w:rsidR="00B07C62">
        <w:rPr>
          <w:i/>
          <w:iCs/>
          <w:lang w:val="pt-BR"/>
        </w:rPr>
        <w:t>c</w:t>
      </w:r>
      <w:r w:rsidR="00B07C62" w:rsidRPr="00B07C62">
        <w:rPr>
          <w:i/>
          <w:iCs/>
          <w:lang w:val="pt-BR"/>
        </w:rPr>
        <w:t>odificar os valores ausentes</w:t>
      </w:r>
    </w:p>
    <w:p w:rsidR="00A0778A" w:rsidRDefault="00B07C62" w:rsidP="00F8543A">
      <w:pPr>
        <w:pStyle w:val="Ttulo1"/>
      </w:pPr>
      <w:r>
        <w:t>Etapa</w:t>
      </w:r>
      <w:r w:rsidR="00A0778A">
        <w:t xml:space="preserve"> 3: </w:t>
      </w:r>
      <w:r>
        <w:t>Limpeza de</w:t>
      </w:r>
      <w:r w:rsidR="00A0778A">
        <w:t xml:space="preserve"> Da</w:t>
      </w:r>
      <w:r>
        <w:t>dos</w:t>
      </w:r>
      <w:r w:rsidR="00A0778A">
        <w:t xml:space="preserve"> </w:t>
      </w:r>
    </w:p>
    <w:p w:rsidR="00A0778A" w:rsidRPr="00B07C62" w:rsidRDefault="00B07C62" w:rsidP="003444E1">
      <w:pPr>
        <w:pStyle w:val="PargrafodaLista"/>
        <w:numPr>
          <w:ilvl w:val="0"/>
          <w:numId w:val="29"/>
        </w:numPr>
        <w:rPr>
          <w:lang w:val="pt-BR"/>
        </w:rPr>
      </w:pPr>
      <w:r w:rsidRPr="00B07C62">
        <w:rPr>
          <w:lang w:val="pt-BR"/>
        </w:rPr>
        <w:t>Antes de começar, faça uma cópia do conjunto de dados original</w:t>
      </w:r>
      <w:r w:rsidR="00A0778A" w:rsidRPr="00B07C62">
        <w:rPr>
          <w:lang w:val="pt-BR"/>
        </w:rPr>
        <w:t>!!</w:t>
      </w:r>
      <w:r w:rsidR="00F8543A" w:rsidRPr="00B07C62">
        <w:rPr>
          <w:lang w:val="pt-BR"/>
        </w:rPr>
        <w:t xml:space="preserve"> </w:t>
      </w:r>
    </w:p>
    <w:p w:rsidR="00A0778A" w:rsidRPr="00B07C62" w:rsidRDefault="00B07C62" w:rsidP="003444E1">
      <w:pPr>
        <w:pStyle w:val="PargrafodaLista"/>
        <w:numPr>
          <w:ilvl w:val="0"/>
          <w:numId w:val="29"/>
        </w:numPr>
        <w:rPr>
          <w:lang w:val="pt-BR"/>
        </w:rPr>
      </w:pPr>
      <w:r w:rsidRPr="00B07C62">
        <w:rPr>
          <w:lang w:val="pt-BR"/>
        </w:rPr>
        <w:t>Poucas bases de dados estão livres de erros e valores faltantes</w:t>
      </w:r>
    </w:p>
    <w:p w:rsidR="00A0778A" w:rsidRPr="00B07C62" w:rsidRDefault="00B07C62" w:rsidP="003444E1">
      <w:pPr>
        <w:pStyle w:val="PargrafodaLista"/>
        <w:numPr>
          <w:ilvl w:val="0"/>
          <w:numId w:val="29"/>
        </w:numPr>
        <w:rPr>
          <w:lang w:val="pt-BR"/>
        </w:rPr>
      </w:pPr>
      <w:r w:rsidRPr="00B07C62">
        <w:rPr>
          <w:lang w:val="pt-BR"/>
        </w:rPr>
        <w:t xml:space="preserve">Revisar o conjunto de dados para identificar erros antes </w:t>
      </w:r>
      <w:r w:rsidR="00967352">
        <w:rPr>
          <w:lang w:val="pt-BR"/>
        </w:rPr>
        <w:t>da análise é importante</w:t>
      </w:r>
    </w:p>
    <w:p w:rsidR="00A0778A" w:rsidRDefault="00967352" w:rsidP="003444E1">
      <w:pPr>
        <w:pStyle w:val="PargrafodaLista"/>
        <w:numPr>
          <w:ilvl w:val="0"/>
          <w:numId w:val="29"/>
        </w:numPr>
      </w:pPr>
      <w:r>
        <w:t>Este é um processo iterativo</w:t>
      </w:r>
    </w:p>
    <w:p w:rsidR="00447517" w:rsidRPr="00967352" w:rsidRDefault="00447517" w:rsidP="003444E1">
      <w:pPr>
        <w:pStyle w:val="PargrafodaLista"/>
        <w:numPr>
          <w:ilvl w:val="0"/>
          <w:numId w:val="29"/>
        </w:numPr>
        <w:rPr>
          <w:lang w:val="pt-BR"/>
        </w:rPr>
      </w:pPr>
      <w:r w:rsidRPr="00967352">
        <w:rPr>
          <w:lang w:val="pt-BR"/>
        </w:rPr>
        <w:t>Document</w:t>
      </w:r>
      <w:r w:rsidR="00967352" w:rsidRPr="00967352">
        <w:rPr>
          <w:lang w:val="pt-BR"/>
        </w:rPr>
        <w:t>e</w:t>
      </w:r>
      <w:r w:rsidRPr="00967352">
        <w:rPr>
          <w:lang w:val="pt-BR"/>
        </w:rPr>
        <w:t>, document</w:t>
      </w:r>
      <w:r w:rsidR="00967352" w:rsidRPr="00967352">
        <w:rPr>
          <w:lang w:val="pt-BR"/>
        </w:rPr>
        <w:t>e</w:t>
      </w:r>
      <w:r w:rsidRPr="00967352">
        <w:rPr>
          <w:lang w:val="pt-BR"/>
        </w:rPr>
        <w:t>, document</w:t>
      </w:r>
      <w:r w:rsidR="00967352" w:rsidRPr="00967352">
        <w:rPr>
          <w:lang w:val="pt-BR"/>
        </w:rPr>
        <w:t>e qualquer mudança que você fizer</w:t>
      </w:r>
      <w:r w:rsidRPr="00967352">
        <w:rPr>
          <w:lang w:val="pt-BR"/>
        </w:rPr>
        <w:t>! –</w:t>
      </w:r>
      <w:r w:rsidR="00967352">
        <w:rPr>
          <w:lang w:val="pt-BR"/>
        </w:rPr>
        <w:t xml:space="preserve"> a</w:t>
      </w:r>
      <w:r w:rsidRPr="00967352">
        <w:rPr>
          <w:lang w:val="pt-BR"/>
        </w:rPr>
        <w:t xml:space="preserve">note </w:t>
      </w:r>
      <w:r w:rsidR="00967352">
        <w:rPr>
          <w:lang w:val="pt-BR"/>
        </w:rPr>
        <w:t>todas as alterações feitas como</w:t>
      </w:r>
      <w:r w:rsidRPr="00967352">
        <w:rPr>
          <w:lang w:val="pt-BR"/>
        </w:rPr>
        <w:t xml:space="preserve"> </w:t>
      </w:r>
    </w:p>
    <w:p w:rsidR="00447517" w:rsidRDefault="00967352" w:rsidP="003444E1">
      <w:pPr>
        <w:pStyle w:val="PargrafodaLista"/>
        <w:numPr>
          <w:ilvl w:val="1"/>
          <w:numId w:val="29"/>
        </w:numPr>
      </w:pPr>
      <w:r>
        <w:t>Alterações no conjunto de dados</w:t>
      </w:r>
    </w:p>
    <w:p w:rsidR="00447517" w:rsidRPr="00967352" w:rsidRDefault="00967352" w:rsidP="003444E1">
      <w:pPr>
        <w:pStyle w:val="PargrafodaLista"/>
        <w:numPr>
          <w:ilvl w:val="1"/>
          <w:numId w:val="29"/>
        </w:numPr>
        <w:rPr>
          <w:lang w:val="pt-BR"/>
        </w:rPr>
      </w:pPr>
      <w:r w:rsidRPr="00967352">
        <w:rPr>
          <w:lang w:val="pt-BR"/>
        </w:rPr>
        <w:lastRenderedPageBreak/>
        <w:t>Decisões sobre como avaliar determinados campos</w:t>
      </w:r>
    </w:p>
    <w:p w:rsidR="00447517" w:rsidRPr="004E7394" w:rsidRDefault="004E7394" w:rsidP="00447517">
      <w:pPr>
        <w:pStyle w:val="PargrafodaLista"/>
        <w:numPr>
          <w:ilvl w:val="0"/>
          <w:numId w:val="29"/>
        </w:numPr>
        <w:rPr>
          <w:lang w:val="pt-BR"/>
        </w:rPr>
      </w:pPr>
      <w:r w:rsidRPr="004E7394">
        <w:rPr>
          <w:lang w:val="pt-BR"/>
        </w:rPr>
        <w:t>A documentação assegurará q</w:t>
      </w:r>
      <w:r>
        <w:rPr>
          <w:lang w:val="pt-BR"/>
        </w:rPr>
        <w:t>ue você tome decisões consisten</w:t>
      </w:r>
      <w:r w:rsidRPr="004E7394">
        <w:rPr>
          <w:lang w:val="pt-BR"/>
        </w:rPr>
        <w:t>tes e fornecerá uma referência para aqueles que possam ter d</w:t>
      </w:r>
      <w:r>
        <w:rPr>
          <w:lang w:val="pt-BR"/>
        </w:rPr>
        <w:t>úvidas sobre sua análise</w:t>
      </w:r>
    </w:p>
    <w:p w:rsidR="00447517" w:rsidRPr="004E7394" w:rsidRDefault="004E7394" w:rsidP="00447517">
      <w:pPr>
        <w:rPr>
          <w:lang w:val="pt-BR"/>
        </w:rPr>
      </w:pPr>
      <w:r w:rsidRPr="004E7394">
        <w:rPr>
          <w:lang w:val="pt-BR"/>
        </w:rPr>
        <w:t>A seguir, um exemplo de como usar essa tabela ao documentar qualquer alteraç</w:t>
      </w:r>
      <w:r>
        <w:rPr>
          <w:lang w:val="pt-BR"/>
        </w:rPr>
        <w:t>ão</w:t>
      </w:r>
      <w:r w:rsidR="003444E1" w:rsidRPr="004E7394">
        <w:rPr>
          <w:lang w:val="pt-BR"/>
        </w:rPr>
        <w:t>.</w:t>
      </w:r>
    </w:p>
    <w:p w:rsidR="00447517" w:rsidRDefault="00447517" w:rsidP="00447517">
      <w:r w:rsidRPr="00447517">
        <w:rPr>
          <w:noProof/>
          <w:lang w:val="pt-BR" w:eastAsia="pt-BR"/>
        </w:rPr>
        <w:drawing>
          <wp:inline distT="0" distB="0" distL="0" distR="0">
            <wp:extent cx="5448300" cy="2750820"/>
            <wp:effectExtent l="0" t="0" r="0" b="0"/>
            <wp:docPr id="1"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0AE731-407B-49D4-84CC-81A8A88CD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0AE731-407B-49D4-84CC-81A8A88CD9BB}"/>
                        </a:ext>
                      </a:extLst>
                    </pic:cNvPr>
                    <pic:cNvPicPr>
                      <a:picLocks noChangeAspect="1"/>
                    </pic:cNvPicPr>
                  </pic:nvPicPr>
                  <pic:blipFill rotWithShape="1">
                    <a:blip r:embed="rId10" cstate="print"/>
                    <a:srcRect l="2526" t="15249" r="2416" b="3794"/>
                    <a:stretch/>
                  </pic:blipFill>
                  <pic:spPr bwMode="auto">
                    <a:xfrm>
                      <a:off x="0" y="0"/>
                      <a:ext cx="5448300" cy="2750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870ED" w:rsidRDefault="006870ED" w:rsidP="00447517"/>
    <w:p w:rsidR="00894807" w:rsidRPr="00E0411C" w:rsidRDefault="00894807" w:rsidP="00894807">
      <w:pPr>
        <w:rPr>
          <w:lang w:val="pt-PT"/>
        </w:rPr>
      </w:pPr>
      <w:r w:rsidRPr="00894807">
        <w:rPr>
          <w:lang w:val="pt-PT"/>
        </w:rPr>
        <w:t>Verifique se há registros duplicados</w:t>
      </w:r>
    </w:p>
    <w:p w:rsidR="00447517" w:rsidRPr="00894807" w:rsidRDefault="00894807" w:rsidP="003444E1">
      <w:pPr>
        <w:pStyle w:val="PargrafodaLista"/>
        <w:numPr>
          <w:ilvl w:val="0"/>
          <w:numId w:val="30"/>
        </w:numPr>
        <w:rPr>
          <w:lang w:val="pt-BR"/>
        </w:rPr>
      </w:pPr>
      <w:r w:rsidRPr="00894807">
        <w:rPr>
          <w:lang w:val="pt-PT"/>
        </w:rPr>
        <w:t>Identifique quantos registros estão no conjunto de dados. Use seu software estatístico para verificar a contagem de registros</w:t>
      </w:r>
    </w:p>
    <w:p w:rsidR="00447517" w:rsidRPr="00E0411C" w:rsidRDefault="00E0411C" w:rsidP="003444E1">
      <w:pPr>
        <w:pStyle w:val="PargrafodaLista"/>
        <w:numPr>
          <w:ilvl w:val="0"/>
          <w:numId w:val="30"/>
        </w:numPr>
        <w:rPr>
          <w:lang w:val="pt-BR"/>
        </w:rPr>
      </w:pPr>
      <w:r w:rsidRPr="00E0411C">
        <w:rPr>
          <w:lang w:val="pt-PT"/>
        </w:rPr>
        <w:t>Determine se o número de registros corresponde ao número de questionários / inscrições</w:t>
      </w:r>
    </w:p>
    <w:p w:rsidR="00447517" w:rsidRPr="000670F5" w:rsidRDefault="00E0411C" w:rsidP="003444E1">
      <w:pPr>
        <w:pStyle w:val="PargrafodaLista"/>
        <w:numPr>
          <w:ilvl w:val="0"/>
          <w:numId w:val="30"/>
        </w:numPr>
        <w:rPr>
          <w:lang w:val="pt-BR"/>
        </w:rPr>
      </w:pPr>
      <w:r w:rsidRPr="00894807">
        <w:rPr>
          <w:lang w:val="pt-PT"/>
        </w:rPr>
        <w:t xml:space="preserve">Se os registros forem mais do que o número de questionários / </w:t>
      </w:r>
      <w:r>
        <w:rPr>
          <w:lang w:val="pt-PT"/>
        </w:rPr>
        <w:t>inscrições</w:t>
      </w:r>
      <w:r w:rsidRPr="00894807">
        <w:rPr>
          <w:lang w:val="pt-PT"/>
        </w:rPr>
        <w:t>, execute uma listagem de frequência para procurar vários registros com as mesmas informações de identificação (como número de ID ou nome). Se os dados forem anônimos, você ainda poderá avaliar as duplicatas - o software estatístico pode identificar as entradas de registro que são as mesmas, ou seja, o mesmo peso, idade gestacional e idade no momento do diagnóstico</w:t>
      </w:r>
      <w:r w:rsidR="00F8543A" w:rsidRPr="000670F5">
        <w:rPr>
          <w:lang w:val="pt-BR"/>
        </w:rPr>
        <w:t xml:space="preserve">. </w:t>
      </w:r>
    </w:p>
    <w:p w:rsidR="000670F5" w:rsidRPr="000670F5" w:rsidRDefault="000670F5" w:rsidP="000670F5">
      <w:pPr>
        <w:pStyle w:val="PargrafodaLista"/>
        <w:numPr>
          <w:ilvl w:val="0"/>
          <w:numId w:val="30"/>
        </w:numPr>
        <w:rPr>
          <w:lang w:val="pt-PT"/>
        </w:rPr>
      </w:pPr>
      <w:r w:rsidRPr="000670F5">
        <w:rPr>
          <w:lang w:val="pt-PT"/>
        </w:rPr>
        <w:t>Se houver dois registros com o mesmo número de ID ou nome, selecione os registros e examine-os para determinar se eles são idênticos (um registro duplicado) ou se um número de ID ou nome foi inserido incorretamente</w:t>
      </w:r>
    </w:p>
    <w:p w:rsidR="000670F5" w:rsidRPr="00166BD4" w:rsidRDefault="000670F5" w:rsidP="00166BD4">
      <w:pPr>
        <w:rPr>
          <w:lang w:val="pt-PT"/>
        </w:rPr>
      </w:pPr>
    </w:p>
    <w:p w:rsidR="003444E1" w:rsidRPr="00166BD4" w:rsidRDefault="003444E1" w:rsidP="00166BD4">
      <w:pPr>
        <w:spacing w:line="259" w:lineRule="auto"/>
        <w:rPr>
          <w:lang w:val="pt-BR"/>
        </w:rPr>
      </w:pPr>
    </w:p>
    <w:p w:rsidR="00447517" w:rsidRPr="00166BD4" w:rsidRDefault="00447517" w:rsidP="003444E1">
      <w:pPr>
        <w:pStyle w:val="PargrafodaLista"/>
        <w:numPr>
          <w:ilvl w:val="0"/>
          <w:numId w:val="30"/>
        </w:numPr>
        <w:rPr>
          <w:lang w:val="pt-BR"/>
        </w:rPr>
      </w:pPr>
      <w:r w:rsidRPr="00166BD4">
        <w:rPr>
          <w:lang w:val="pt-BR"/>
        </w:rPr>
        <w:lastRenderedPageBreak/>
        <w:t xml:space="preserve">Use </w:t>
      </w:r>
      <w:r w:rsidR="00166BD4" w:rsidRPr="00166BD4">
        <w:rPr>
          <w:lang w:val="pt-BR"/>
        </w:rPr>
        <w:t>uma tabela como a abaixo para documentar as alteraç</w:t>
      </w:r>
      <w:r w:rsidR="00166BD4">
        <w:rPr>
          <w:lang w:val="pt-BR"/>
        </w:rPr>
        <w:t>ões feitas no conjunto de dados para registros duplicados</w:t>
      </w:r>
    </w:p>
    <w:p w:rsidR="00447517" w:rsidRDefault="00447517" w:rsidP="00447517">
      <w:r w:rsidRPr="00447517">
        <w:rPr>
          <w:noProof/>
          <w:lang w:val="pt-BR" w:eastAsia="pt-BR"/>
        </w:rPr>
        <w:drawing>
          <wp:inline distT="0" distB="0" distL="0" distR="0">
            <wp:extent cx="5425440" cy="2491740"/>
            <wp:effectExtent l="0" t="0" r="3810" b="3810"/>
            <wp:docPr id="2"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EA8598-FDA7-424B-B79C-55E3DDB9B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EA8598-FDA7-424B-B79C-55E3DDB9B5DC}"/>
                        </a:ext>
                      </a:extLst>
                    </pic:cNvPr>
                    <pic:cNvPicPr>
                      <a:picLocks noChangeAspect="1"/>
                    </pic:cNvPicPr>
                  </pic:nvPicPr>
                  <pic:blipFill rotWithShape="1">
                    <a:blip r:embed="rId11" cstate="print"/>
                    <a:srcRect l="815" t="15078" r="2471" b="2744"/>
                    <a:stretch/>
                  </pic:blipFill>
                  <pic:spPr bwMode="auto">
                    <a:xfrm>
                      <a:off x="0" y="0"/>
                      <a:ext cx="5426150" cy="24920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47517" w:rsidRDefault="00447517" w:rsidP="00447517"/>
    <w:p w:rsidR="00447517" w:rsidRPr="002664C3" w:rsidRDefault="002664C3" w:rsidP="003444E1">
      <w:pPr>
        <w:pStyle w:val="Ttulo1"/>
        <w:rPr>
          <w:lang w:val="pt-BR"/>
        </w:rPr>
      </w:pPr>
      <w:r w:rsidRPr="002664C3">
        <w:rPr>
          <w:lang w:val="pt-BR"/>
        </w:rPr>
        <w:t>Etapa</w:t>
      </w:r>
      <w:r w:rsidR="00447517" w:rsidRPr="002664C3">
        <w:rPr>
          <w:lang w:val="pt-BR"/>
        </w:rPr>
        <w:t xml:space="preserve"> 4: Detect</w:t>
      </w:r>
      <w:r w:rsidRPr="002664C3">
        <w:rPr>
          <w:lang w:val="pt-BR"/>
        </w:rPr>
        <w:t xml:space="preserve">ando e </w:t>
      </w:r>
      <w:r w:rsidR="00447517" w:rsidRPr="002664C3">
        <w:rPr>
          <w:lang w:val="pt-BR"/>
        </w:rPr>
        <w:t xml:space="preserve"> corr</w:t>
      </w:r>
      <w:r w:rsidRPr="002664C3">
        <w:rPr>
          <w:lang w:val="pt-BR"/>
        </w:rPr>
        <w:t>igindo valores</w:t>
      </w:r>
      <w:r w:rsidR="00447517" w:rsidRPr="002664C3">
        <w:rPr>
          <w:lang w:val="pt-BR"/>
        </w:rPr>
        <w:t xml:space="preserve"> </w:t>
      </w:r>
      <w:r w:rsidRPr="002664C3">
        <w:rPr>
          <w:lang w:val="pt-BR"/>
        </w:rPr>
        <w:t>ausentes, incorretos ou fora d</w:t>
      </w:r>
      <w:r>
        <w:rPr>
          <w:lang w:val="pt-BR"/>
        </w:rPr>
        <w:t>o</w:t>
      </w:r>
      <w:r w:rsidRPr="002664C3">
        <w:rPr>
          <w:lang w:val="pt-BR"/>
        </w:rPr>
        <w:t xml:space="preserve"> </w:t>
      </w:r>
      <w:r>
        <w:rPr>
          <w:lang w:val="pt-BR"/>
        </w:rPr>
        <w:t>intervalo</w:t>
      </w:r>
    </w:p>
    <w:p w:rsidR="00A0778A" w:rsidRPr="002664C3" w:rsidRDefault="002664C3" w:rsidP="003444E1">
      <w:pPr>
        <w:pStyle w:val="PargrafodaLista"/>
        <w:numPr>
          <w:ilvl w:val="0"/>
          <w:numId w:val="31"/>
        </w:numPr>
        <w:rPr>
          <w:lang w:val="pt-BR"/>
        </w:rPr>
      </w:pPr>
      <w:r w:rsidRPr="002664C3">
        <w:rPr>
          <w:lang w:val="pt-BR"/>
        </w:rPr>
        <w:t>Poucos conjuntos de dados s</w:t>
      </w:r>
      <w:r>
        <w:rPr>
          <w:lang w:val="pt-BR"/>
        </w:rPr>
        <w:t>ão</w:t>
      </w:r>
      <w:r w:rsidR="00EC383E" w:rsidRPr="002664C3">
        <w:rPr>
          <w:lang w:val="pt-BR"/>
        </w:rPr>
        <w:t xml:space="preserve"> 100% complet</w:t>
      </w:r>
      <w:r>
        <w:rPr>
          <w:lang w:val="pt-BR"/>
        </w:rPr>
        <w:t>os</w:t>
      </w:r>
      <w:r w:rsidR="00EC383E" w:rsidRPr="002664C3">
        <w:rPr>
          <w:lang w:val="pt-BR"/>
        </w:rPr>
        <w:t xml:space="preserve"> o</w:t>
      </w:r>
      <w:r>
        <w:rPr>
          <w:lang w:val="pt-BR"/>
        </w:rPr>
        <w:t>u</w:t>
      </w:r>
      <w:r w:rsidR="00EC383E" w:rsidRPr="002664C3">
        <w:rPr>
          <w:lang w:val="pt-BR"/>
        </w:rPr>
        <w:t xml:space="preserve"> </w:t>
      </w:r>
      <w:r>
        <w:rPr>
          <w:lang w:val="pt-BR"/>
        </w:rPr>
        <w:t>precisos</w:t>
      </w:r>
    </w:p>
    <w:p w:rsidR="00EC383E" w:rsidRPr="002664C3" w:rsidRDefault="002664C3" w:rsidP="003444E1">
      <w:pPr>
        <w:pStyle w:val="PargrafodaLista"/>
        <w:numPr>
          <w:ilvl w:val="0"/>
          <w:numId w:val="31"/>
        </w:numPr>
        <w:rPr>
          <w:lang w:val="pt-BR"/>
        </w:rPr>
      </w:pPr>
      <w:r w:rsidRPr="002664C3">
        <w:rPr>
          <w:lang w:val="pt-BR"/>
        </w:rPr>
        <w:t>Geralmente existem alguns valores estranhos ou ausentes</w:t>
      </w:r>
      <w:r w:rsidR="00EC383E" w:rsidRPr="002664C3">
        <w:rPr>
          <w:lang w:val="pt-BR"/>
        </w:rPr>
        <w:t xml:space="preserve"> </w:t>
      </w:r>
    </w:p>
    <w:p w:rsidR="00EC383E" w:rsidRPr="002664C3" w:rsidRDefault="002664C3" w:rsidP="003444E1">
      <w:pPr>
        <w:pStyle w:val="PargrafodaLista"/>
        <w:numPr>
          <w:ilvl w:val="0"/>
          <w:numId w:val="31"/>
        </w:numPr>
        <w:rPr>
          <w:lang w:val="pt-BR"/>
        </w:rPr>
      </w:pPr>
      <w:r w:rsidRPr="002664C3">
        <w:rPr>
          <w:lang w:val="pt-BR"/>
        </w:rPr>
        <w:t>Às vezes ocorre aleatoriamente ou em padrões</w:t>
      </w:r>
    </w:p>
    <w:p w:rsidR="003444E1" w:rsidRPr="002664C3" w:rsidRDefault="003444E1">
      <w:pPr>
        <w:rPr>
          <w:lang w:val="pt-BR"/>
        </w:rPr>
      </w:pPr>
    </w:p>
    <w:p w:rsidR="003444E1" w:rsidRDefault="00EC383E" w:rsidP="003444E1">
      <w:pPr>
        <w:pStyle w:val="Ttulo2"/>
      </w:pPr>
      <w:r>
        <w:t>T</w:t>
      </w:r>
      <w:r w:rsidR="00C7442D">
        <w:t>ipos de dados perdidos</w:t>
      </w:r>
    </w:p>
    <w:p w:rsidR="00EC383E" w:rsidRPr="00C7442D" w:rsidRDefault="00EC383E" w:rsidP="003444E1">
      <w:pPr>
        <w:pStyle w:val="PargrafodaLista"/>
        <w:numPr>
          <w:ilvl w:val="0"/>
          <w:numId w:val="32"/>
        </w:numPr>
        <w:rPr>
          <w:lang w:val="pt-BR"/>
        </w:rPr>
      </w:pPr>
      <w:r w:rsidRPr="00C7442D">
        <w:rPr>
          <w:lang w:val="pt-BR"/>
        </w:rPr>
        <w:t>MCAR (</w:t>
      </w:r>
      <w:r w:rsidR="00C7442D" w:rsidRPr="00C7442D">
        <w:rPr>
          <w:lang w:val="pt-BR"/>
        </w:rPr>
        <w:t>ausente completa e aleatoriamente</w:t>
      </w:r>
      <w:r w:rsidRPr="00C7442D">
        <w:rPr>
          <w:lang w:val="pt-BR"/>
        </w:rPr>
        <w:t xml:space="preserve">): </w:t>
      </w:r>
      <w:r w:rsidR="00C7442D" w:rsidRPr="00C7442D">
        <w:rPr>
          <w:lang w:val="pt-BR"/>
        </w:rPr>
        <w:t>os dados ausentes são independentes das vari</w:t>
      </w:r>
      <w:r w:rsidR="00C7442D">
        <w:rPr>
          <w:lang w:val="pt-BR"/>
        </w:rPr>
        <w:t>áveis e ocorrem aleatoriamente</w:t>
      </w:r>
      <w:r w:rsidRPr="00C7442D">
        <w:rPr>
          <w:lang w:val="pt-BR"/>
        </w:rPr>
        <w:t>.</w:t>
      </w:r>
    </w:p>
    <w:p w:rsidR="00EC383E" w:rsidRPr="00385BCC" w:rsidRDefault="00EC383E" w:rsidP="003444E1">
      <w:pPr>
        <w:pStyle w:val="PargrafodaLista"/>
        <w:numPr>
          <w:ilvl w:val="0"/>
          <w:numId w:val="32"/>
        </w:numPr>
        <w:rPr>
          <w:lang w:val="pt-BR"/>
        </w:rPr>
      </w:pPr>
      <w:r w:rsidRPr="00385BCC">
        <w:rPr>
          <w:lang w:val="pt-BR"/>
        </w:rPr>
        <w:t>MAR (</w:t>
      </w:r>
      <w:r w:rsidR="00C7442D" w:rsidRPr="00385BCC">
        <w:rPr>
          <w:lang w:val="pt-BR"/>
        </w:rPr>
        <w:t>ausente aleatoriamente</w:t>
      </w:r>
      <w:r w:rsidRPr="00385BCC">
        <w:rPr>
          <w:lang w:val="pt-BR"/>
        </w:rPr>
        <w:t xml:space="preserve">): </w:t>
      </w:r>
      <w:r w:rsidR="00385BCC" w:rsidRPr="00385BCC">
        <w:rPr>
          <w:lang w:val="pt-BR"/>
        </w:rPr>
        <w:t>a ausência está relacionada a uma variável específica, mas não está relacionada ao valor da vari</w:t>
      </w:r>
      <w:r w:rsidR="00385BCC">
        <w:rPr>
          <w:lang w:val="pt-BR"/>
        </w:rPr>
        <w:t xml:space="preserve">ável que possui dados faltantes </w:t>
      </w:r>
      <w:r w:rsidRPr="00385BCC">
        <w:rPr>
          <w:lang w:val="pt-BR"/>
        </w:rPr>
        <w:t>(</w:t>
      </w:r>
      <w:r w:rsidR="00385BCC">
        <w:rPr>
          <w:lang w:val="pt-BR"/>
        </w:rPr>
        <w:t>omitindo acidentalmente uma resposta em um questionário</w:t>
      </w:r>
      <w:r w:rsidRPr="00385BCC">
        <w:rPr>
          <w:lang w:val="pt-BR"/>
        </w:rPr>
        <w:t>)</w:t>
      </w:r>
    </w:p>
    <w:p w:rsidR="00EC383E" w:rsidRPr="0012127F" w:rsidRDefault="00EC383E" w:rsidP="003444E1">
      <w:pPr>
        <w:pStyle w:val="PargrafodaLista"/>
        <w:numPr>
          <w:ilvl w:val="0"/>
          <w:numId w:val="32"/>
        </w:numPr>
        <w:rPr>
          <w:lang w:val="pt-BR"/>
        </w:rPr>
      </w:pPr>
      <w:r w:rsidRPr="0012127F">
        <w:rPr>
          <w:lang w:val="pt-BR"/>
        </w:rPr>
        <w:t>MNAR (</w:t>
      </w:r>
      <w:r w:rsidR="00385BCC" w:rsidRPr="0012127F">
        <w:rPr>
          <w:lang w:val="pt-BR"/>
        </w:rPr>
        <w:t xml:space="preserve">ausente não </w:t>
      </w:r>
      <w:r w:rsidR="00606DC4" w:rsidRPr="0012127F">
        <w:rPr>
          <w:lang w:val="pt-BR"/>
        </w:rPr>
        <w:t>aleatoriamente</w:t>
      </w:r>
      <w:r w:rsidR="0012127F" w:rsidRPr="0012127F">
        <w:rPr>
          <w:lang w:val="pt-BR"/>
        </w:rPr>
        <w:t>)</w:t>
      </w:r>
      <w:r w:rsidRPr="0012127F">
        <w:rPr>
          <w:lang w:val="pt-BR"/>
        </w:rPr>
        <w:t xml:space="preserve">: </w:t>
      </w:r>
      <w:r w:rsidR="0012127F" w:rsidRPr="0012127F">
        <w:rPr>
          <w:lang w:val="pt-BR"/>
        </w:rPr>
        <w:t>ausente por uma razão, por exemplo, alguns indiv</w:t>
      </w:r>
      <w:r w:rsidR="0012127F">
        <w:rPr>
          <w:lang w:val="pt-BR"/>
        </w:rPr>
        <w:t>íduos podem ser excluídos</w:t>
      </w:r>
      <w:r w:rsidRPr="0012127F">
        <w:rPr>
          <w:lang w:val="pt-BR"/>
        </w:rPr>
        <w:t xml:space="preserve"> </w:t>
      </w:r>
    </w:p>
    <w:p w:rsidR="00EC383E" w:rsidRPr="000F5F88" w:rsidRDefault="000F5F88">
      <w:pPr>
        <w:rPr>
          <w:lang w:val="pt-BR"/>
        </w:rPr>
      </w:pPr>
      <w:r w:rsidRPr="000F5F88">
        <w:rPr>
          <w:lang w:val="pt-BR"/>
        </w:rPr>
        <w:t>A melhor maneira de identificar as variáveis ausentes é executar as tabelas de frequência, elas mostram a distribuiç</w:t>
      </w:r>
      <w:r>
        <w:rPr>
          <w:lang w:val="pt-BR"/>
        </w:rPr>
        <w:t>ão da variável e os totais.</w:t>
      </w:r>
      <w:r w:rsidR="00EC383E" w:rsidRPr="000F5F88">
        <w:rPr>
          <w:lang w:val="pt-BR"/>
        </w:rPr>
        <w:t xml:space="preserve"> </w:t>
      </w:r>
    </w:p>
    <w:p w:rsidR="00EC383E" w:rsidRPr="000F5F88" w:rsidRDefault="00EC383E">
      <w:pPr>
        <w:rPr>
          <w:lang w:val="pt-BR"/>
        </w:rPr>
      </w:pPr>
    </w:p>
    <w:p w:rsidR="00EC383E" w:rsidRPr="00606DC4" w:rsidRDefault="00606DC4" w:rsidP="003444E1">
      <w:pPr>
        <w:pStyle w:val="Ttulo2"/>
        <w:rPr>
          <w:lang w:val="pt-BR"/>
        </w:rPr>
      </w:pPr>
      <w:r w:rsidRPr="00606DC4">
        <w:rPr>
          <w:lang w:val="pt-BR"/>
        </w:rPr>
        <w:lastRenderedPageBreak/>
        <w:t>Manipulando Dados Ausentes</w:t>
      </w:r>
    </w:p>
    <w:p w:rsidR="003444E1" w:rsidRPr="00606DC4" w:rsidRDefault="003444E1">
      <w:pPr>
        <w:rPr>
          <w:lang w:val="pt-BR"/>
        </w:rPr>
      </w:pPr>
    </w:p>
    <w:p w:rsidR="003444E1" w:rsidRPr="00606DC4" w:rsidRDefault="00606DC4" w:rsidP="005E378A">
      <w:pPr>
        <w:pStyle w:val="Ttulo3"/>
        <w:rPr>
          <w:lang w:val="pt-BR"/>
        </w:rPr>
      </w:pPr>
      <w:r w:rsidRPr="00606DC4">
        <w:rPr>
          <w:lang w:val="pt-BR"/>
        </w:rPr>
        <w:t>Análise completa do caso</w:t>
      </w:r>
      <w:r w:rsidR="00EC383E" w:rsidRPr="00606DC4">
        <w:rPr>
          <w:lang w:val="pt-BR"/>
        </w:rPr>
        <w:t>s (</w:t>
      </w:r>
      <w:r>
        <w:rPr>
          <w:lang w:val="pt-BR"/>
        </w:rPr>
        <w:t>a</w:t>
      </w:r>
      <w:r w:rsidRPr="00606DC4">
        <w:rPr>
          <w:lang w:val="pt-BR"/>
        </w:rPr>
        <w:t xml:space="preserve">nálise completa </w:t>
      </w:r>
      <w:r>
        <w:rPr>
          <w:lang w:val="pt-BR"/>
        </w:rPr>
        <w:t>do participante</w:t>
      </w:r>
      <w:r w:rsidR="00EC383E" w:rsidRPr="00606DC4">
        <w:rPr>
          <w:lang w:val="pt-BR"/>
        </w:rPr>
        <w:t>)</w:t>
      </w:r>
    </w:p>
    <w:p w:rsidR="00EC383E" w:rsidRPr="00606DC4" w:rsidRDefault="005E378A" w:rsidP="005E378A">
      <w:pPr>
        <w:pStyle w:val="PargrafodaLista"/>
        <w:numPr>
          <w:ilvl w:val="0"/>
          <w:numId w:val="33"/>
        </w:numPr>
        <w:rPr>
          <w:lang w:val="pt-BR"/>
        </w:rPr>
      </w:pPr>
      <w:r w:rsidRPr="00606DC4">
        <w:rPr>
          <w:lang w:val="pt-BR"/>
        </w:rPr>
        <w:t>Us</w:t>
      </w:r>
      <w:r w:rsidR="00606DC4" w:rsidRPr="00606DC4">
        <w:rPr>
          <w:lang w:val="pt-BR"/>
        </w:rPr>
        <w:t>a</w:t>
      </w:r>
      <w:r w:rsidRPr="00606DC4">
        <w:rPr>
          <w:lang w:val="pt-BR"/>
        </w:rPr>
        <w:t xml:space="preserve"> </w:t>
      </w:r>
      <w:r w:rsidR="00606DC4" w:rsidRPr="00606DC4">
        <w:rPr>
          <w:lang w:val="pt-BR"/>
        </w:rPr>
        <w:t>todo o conjunto de dados como é</w:t>
      </w:r>
      <w:r w:rsidRPr="00606DC4">
        <w:rPr>
          <w:lang w:val="pt-BR"/>
        </w:rPr>
        <w:t xml:space="preserve"> (+/- r</w:t>
      </w:r>
      <w:r w:rsidR="0036782C" w:rsidRPr="00606DC4">
        <w:rPr>
          <w:lang w:val="pt-BR"/>
        </w:rPr>
        <w:t xml:space="preserve">emove </w:t>
      </w:r>
      <w:r w:rsidR="00606DC4" w:rsidRPr="00606DC4">
        <w:rPr>
          <w:lang w:val="pt-BR"/>
        </w:rPr>
        <w:t xml:space="preserve">todos com dados ausentes em </w:t>
      </w:r>
      <w:r w:rsidR="00711992">
        <w:rPr>
          <w:lang w:val="pt-BR"/>
        </w:rPr>
        <w:t>uma mais variáveis</w:t>
      </w:r>
      <w:r w:rsidRPr="00606DC4">
        <w:rPr>
          <w:lang w:val="pt-BR"/>
        </w:rPr>
        <w:t>)</w:t>
      </w:r>
    </w:p>
    <w:p w:rsidR="0036782C" w:rsidRDefault="00606DC4" w:rsidP="00B1687E">
      <w:pPr>
        <w:pStyle w:val="PargrafodaLista"/>
        <w:numPr>
          <w:ilvl w:val="0"/>
          <w:numId w:val="33"/>
        </w:numPr>
      </w:pPr>
      <w:r>
        <w:t>Pode reduzir a precisão</w:t>
      </w:r>
    </w:p>
    <w:p w:rsidR="0036782C" w:rsidRPr="00711992" w:rsidRDefault="00711992" w:rsidP="00091316">
      <w:pPr>
        <w:pStyle w:val="PargrafodaLista"/>
        <w:numPr>
          <w:ilvl w:val="0"/>
          <w:numId w:val="33"/>
        </w:numPr>
        <w:rPr>
          <w:lang w:val="pt-BR"/>
        </w:rPr>
      </w:pPr>
      <w:r>
        <w:rPr>
          <w:lang w:val="pt-BR"/>
        </w:rPr>
        <w:t>Imparcial em uma ampla variedade</w:t>
      </w:r>
      <w:r w:rsidRPr="00711992">
        <w:rPr>
          <w:lang w:val="pt-BR"/>
        </w:rPr>
        <w:t xml:space="preserve"> de circunst</w:t>
      </w:r>
      <w:r>
        <w:rPr>
          <w:lang w:val="pt-BR"/>
        </w:rPr>
        <w:t>âncias</w:t>
      </w:r>
    </w:p>
    <w:p w:rsidR="00B1687E" w:rsidRDefault="0036782C" w:rsidP="00B1687E">
      <w:pPr>
        <w:pStyle w:val="Ttulo3"/>
      </w:pPr>
      <w:r>
        <w:t>Imput</w:t>
      </w:r>
      <w:r w:rsidR="00711992">
        <w:t>a</w:t>
      </w:r>
      <w:r>
        <w:t>n</w:t>
      </w:r>
      <w:r w:rsidR="00711992">
        <w:t>do</w:t>
      </w:r>
      <w:r>
        <w:t xml:space="preserve"> </w:t>
      </w:r>
    </w:p>
    <w:p w:rsidR="0036782C" w:rsidRPr="00711992" w:rsidRDefault="00420424">
      <w:pPr>
        <w:rPr>
          <w:lang w:val="pt-BR"/>
        </w:rPr>
      </w:pPr>
      <w:r w:rsidRPr="00CC496A">
        <w:rPr>
          <w:noProof/>
          <w:lang w:val="pt-BR" w:eastAsia="pt-BR"/>
        </w:rPr>
        <w:drawing>
          <wp:anchor distT="0" distB="0" distL="114300" distR="114300" simplePos="0" relativeHeight="251672576" behindDoc="0" locked="0" layoutInCell="1" allowOverlap="1">
            <wp:simplePos x="0" y="0"/>
            <wp:positionH relativeFrom="margin">
              <wp:align>right</wp:align>
            </wp:positionH>
            <wp:positionV relativeFrom="paragraph">
              <wp:posOffset>287655</wp:posOffset>
            </wp:positionV>
            <wp:extent cx="2849245" cy="2065020"/>
            <wp:effectExtent l="19050" t="19050" r="27305" b="11430"/>
            <wp:wrapThrough wrapText="bothSides">
              <wp:wrapPolygon edited="0">
                <wp:start x="-144" y="-199"/>
                <wp:lineTo x="-144" y="21520"/>
                <wp:lineTo x="21663" y="21520"/>
                <wp:lineTo x="21663" y="-199"/>
                <wp:lineTo x="-144" y="-199"/>
              </wp:wrapPolygon>
            </wp:wrapThrough>
            <wp:docPr id="1026" name="Picture 2" descr="https://upload.wikimedia.org/wikipedia/commons/e/e8/Impu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e/e8/Imputatio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9245" cy="2065020"/>
                    </a:xfrm>
                    <a:prstGeom prst="rect">
                      <a:avLst/>
                    </a:prstGeom>
                    <a:noFill/>
                    <a:ln>
                      <a:solidFill>
                        <a:schemeClr val="bg1"/>
                      </a:solidFill>
                    </a:ln>
                  </pic:spPr>
                </pic:pic>
              </a:graphicData>
            </a:graphic>
          </wp:anchor>
        </w:drawing>
      </w:r>
      <w:r w:rsidR="00711992" w:rsidRPr="00711992">
        <w:rPr>
          <w:lang w:val="pt-BR"/>
        </w:rPr>
        <w:t>Estimativa estatística do que a variável ausente seria baseada em outros participantes com variáveis semelhantes</w:t>
      </w:r>
      <w:r w:rsidR="0036782C" w:rsidRPr="00711992">
        <w:rPr>
          <w:lang w:val="pt-BR"/>
        </w:rPr>
        <w:t>.</w:t>
      </w:r>
    </w:p>
    <w:p w:rsidR="0036782C" w:rsidRDefault="00711992" w:rsidP="00B1687E">
      <w:pPr>
        <w:pStyle w:val="PargrafodaLista"/>
        <w:numPr>
          <w:ilvl w:val="0"/>
          <w:numId w:val="34"/>
        </w:numPr>
      </w:pPr>
      <w:r>
        <w:t>Valor padrão imputado</w:t>
      </w:r>
    </w:p>
    <w:p w:rsidR="0036782C" w:rsidRDefault="00711992" w:rsidP="00B1687E">
      <w:pPr>
        <w:pStyle w:val="PargrafodaLista"/>
        <w:numPr>
          <w:ilvl w:val="0"/>
          <w:numId w:val="34"/>
        </w:numPr>
      </w:pPr>
      <w:r>
        <w:t>Imputação média</w:t>
      </w:r>
      <w:r w:rsidR="00420424" w:rsidRPr="00420424">
        <w:t xml:space="preserve"> </w:t>
      </w:r>
    </w:p>
    <w:p w:rsidR="0036782C" w:rsidRDefault="00711992" w:rsidP="00B1687E">
      <w:pPr>
        <w:pStyle w:val="PargrafodaLista"/>
        <w:numPr>
          <w:ilvl w:val="0"/>
          <w:numId w:val="34"/>
        </w:numPr>
      </w:pPr>
      <w:r>
        <w:t>Imputação regressão</w:t>
      </w:r>
    </w:p>
    <w:p w:rsidR="0036782C" w:rsidRDefault="00711992" w:rsidP="00B1687E">
      <w:pPr>
        <w:pStyle w:val="PargrafodaLista"/>
        <w:numPr>
          <w:ilvl w:val="0"/>
          <w:numId w:val="34"/>
        </w:numPr>
      </w:pPr>
      <w:r>
        <w:t>Imputação mú</w:t>
      </w:r>
      <w:r w:rsidR="0036782C">
        <w:t>ultipl</w:t>
      </w:r>
      <w:r>
        <w:t>a</w:t>
      </w:r>
    </w:p>
    <w:p w:rsidR="0036782C" w:rsidRPr="004F55A4" w:rsidRDefault="004F55A4" w:rsidP="00B1687E">
      <w:pPr>
        <w:pStyle w:val="PargrafodaLista"/>
        <w:numPr>
          <w:ilvl w:val="0"/>
          <w:numId w:val="34"/>
        </w:numPr>
        <w:rPr>
          <w:lang w:val="pt-BR"/>
        </w:rPr>
      </w:pPr>
      <w:r w:rsidRPr="004F55A4">
        <w:rPr>
          <w:lang w:val="pt-BR"/>
        </w:rPr>
        <w:t>Ponderação de probabilidade</w:t>
      </w:r>
      <w:r>
        <w:rPr>
          <w:lang w:val="pt-BR"/>
        </w:rPr>
        <w:t xml:space="preserve"> inversa</w:t>
      </w:r>
    </w:p>
    <w:p w:rsidR="00B1687E" w:rsidRPr="004F55A4" w:rsidRDefault="00B1687E" w:rsidP="00B1687E">
      <w:pPr>
        <w:pStyle w:val="Ttulo3"/>
        <w:rPr>
          <w:lang w:val="pt-BR"/>
        </w:rPr>
      </w:pPr>
    </w:p>
    <w:p w:rsidR="00A0778A" w:rsidRDefault="0036782C" w:rsidP="00B1687E">
      <w:pPr>
        <w:pStyle w:val="Ttulo3"/>
      </w:pPr>
      <w:r>
        <w:t>Identif</w:t>
      </w:r>
      <w:r w:rsidR="004F55A4">
        <w:t>icar</w:t>
      </w:r>
      <w:r>
        <w:t xml:space="preserve"> o</w:t>
      </w:r>
      <w:r w:rsidR="004F55A4">
        <w:t>utliers</w:t>
      </w:r>
    </w:p>
    <w:p w:rsidR="0036782C" w:rsidRPr="004F55A4" w:rsidRDefault="00A96E74">
      <w:pPr>
        <w:rPr>
          <w:lang w:val="pt-BR"/>
        </w:rPr>
      </w:pPr>
      <w:r w:rsidRPr="00091316">
        <w:rPr>
          <w:noProof/>
          <w:lang w:val="pt-BR" w:eastAsia="pt-BR"/>
        </w:rPr>
        <w:drawing>
          <wp:anchor distT="0" distB="0" distL="114300" distR="114300" simplePos="0" relativeHeight="251666432" behindDoc="0" locked="0" layoutInCell="1" allowOverlap="1">
            <wp:simplePos x="0" y="0"/>
            <wp:positionH relativeFrom="margin">
              <wp:posOffset>246380</wp:posOffset>
            </wp:positionH>
            <wp:positionV relativeFrom="page">
              <wp:posOffset>6523170</wp:posOffset>
            </wp:positionV>
            <wp:extent cx="5234940" cy="3509010"/>
            <wp:effectExtent l="0" t="0" r="3810" b="0"/>
            <wp:wrapThrough wrapText="bothSides">
              <wp:wrapPolygon edited="0">
                <wp:start x="0" y="0"/>
                <wp:lineTo x="0" y="21459"/>
                <wp:lineTo x="21537" y="21459"/>
                <wp:lineTo x="21537" y="0"/>
                <wp:lineTo x="0" y="0"/>
              </wp:wrapPolygon>
            </wp:wrapThrough>
            <wp:docPr id="10"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E2D536-19CD-4135-AF90-590B27F7F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E2D536-19CD-4135-AF90-590B27F7FCD5}"/>
                        </a:ext>
                      </a:extLst>
                    </pic:cNvPr>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4940" cy="3509010"/>
                    </a:xfrm>
                    <a:prstGeom prst="rect">
                      <a:avLst/>
                    </a:prstGeom>
                  </pic:spPr>
                </pic:pic>
              </a:graphicData>
            </a:graphic>
          </wp:anchor>
        </w:drawing>
      </w:r>
      <w:r w:rsidR="004F55A4" w:rsidRPr="004F55A4">
        <w:rPr>
          <w:lang w:val="pt-BR"/>
        </w:rPr>
        <w:t>Fazer um gráfico de dispersão ilustra o valor de uma variável no eixo X e o valor da outra no eixo Y.</w:t>
      </w:r>
    </w:p>
    <w:p w:rsidR="0036782C" w:rsidRPr="003444E1" w:rsidRDefault="00016D8A" w:rsidP="00091316">
      <w:pPr>
        <w:pStyle w:val="Ttulo1"/>
      </w:pPr>
      <w:r>
        <w:lastRenderedPageBreak/>
        <w:t>Análise de dados</w:t>
      </w:r>
    </w:p>
    <w:p w:rsidR="0036782C" w:rsidRPr="00016D8A" w:rsidRDefault="00016D8A" w:rsidP="006870ED">
      <w:pPr>
        <w:pStyle w:val="PargrafodaLista"/>
        <w:numPr>
          <w:ilvl w:val="0"/>
          <w:numId w:val="36"/>
        </w:numPr>
        <w:rPr>
          <w:lang w:val="pt-BR"/>
        </w:rPr>
      </w:pPr>
      <w:r w:rsidRPr="00016D8A">
        <w:rPr>
          <w:lang w:val="pt-BR"/>
        </w:rPr>
        <w:t>Agora que você limpou seus dados</w:t>
      </w:r>
      <w:r w:rsidR="0036782C" w:rsidRPr="00016D8A">
        <w:rPr>
          <w:lang w:val="pt-BR"/>
        </w:rPr>
        <w:t>.</w:t>
      </w:r>
    </w:p>
    <w:p w:rsidR="0036782C" w:rsidRPr="00016D8A" w:rsidRDefault="00016D8A" w:rsidP="006870ED">
      <w:pPr>
        <w:pStyle w:val="PargrafodaLista"/>
        <w:numPr>
          <w:ilvl w:val="0"/>
          <w:numId w:val="36"/>
        </w:numPr>
        <w:rPr>
          <w:lang w:val="pt-BR"/>
        </w:rPr>
      </w:pPr>
      <w:r w:rsidRPr="00016D8A">
        <w:rPr>
          <w:lang w:val="pt-BR"/>
        </w:rPr>
        <w:t>Lembre-se de que você deve ter uma cópia dos dados brutos que n</w:t>
      </w:r>
      <w:r>
        <w:rPr>
          <w:lang w:val="pt-BR"/>
        </w:rPr>
        <w:t>ão foram manipulados, bem como o conjunto de dados limpo</w:t>
      </w:r>
      <w:r w:rsidR="0036782C" w:rsidRPr="00016D8A">
        <w:rPr>
          <w:lang w:val="pt-BR"/>
        </w:rPr>
        <w:t xml:space="preserve">. </w:t>
      </w:r>
    </w:p>
    <w:p w:rsidR="0036782C" w:rsidRPr="00016D8A" w:rsidRDefault="00016D8A" w:rsidP="006870ED">
      <w:pPr>
        <w:pStyle w:val="PargrafodaLista"/>
        <w:numPr>
          <w:ilvl w:val="0"/>
          <w:numId w:val="36"/>
        </w:numPr>
        <w:rPr>
          <w:lang w:val="pt-BR"/>
        </w:rPr>
      </w:pPr>
      <w:r w:rsidRPr="00016D8A">
        <w:rPr>
          <w:lang w:val="pt-BR"/>
        </w:rPr>
        <w:t>O conjunto de dados limpo será usado para an</w:t>
      </w:r>
      <w:r>
        <w:rPr>
          <w:lang w:val="pt-BR"/>
        </w:rPr>
        <w:t>álise</w:t>
      </w:r>
    </w:p>
    <w:p w:rsidR="0036782C" w:rsidRPr="00016D8A" w:rsidRDefault="0036782C">
      <w:pPr>
        <w:rPr>
          <w:lang w:val="pt-BR"/>
        </w:rPr>
      </w:pPr>
    </w:p>
    <w:p w:rsidR="0036782C" w:rsidRPr="00016D8A" w:rsidRDefault="0036782C" w:rsidP="006870ED">
      <w:pPr>
        <w:pStyle w:val="Ttulo2"/>
        <w:rPr>
          <w:lang w:val="pt-BR"/>
        </w:rPr>
      </w:pPr>
      <w:r w:rsidRPr="00016D8A">
        <w:rPr>
          <w:lang w:val="pt-BR"/>
        </w:rPr>
        <w:t>T</w:t>
      </w:r>
      <w:r w:rsidR="00016D8A" w:rsidRPr="00016D8A">
        <w:rPr>
          <w:lang w:val="pt-BR"/>
        </w:rPr>
        <w:t>i</w:t>
      </w:r>
      <w:r w:rsidRPr="00016D8A">
        <w:rPr>
          <w:lang w:val="pt-BR"/>
        </w:rPr>
        <w:t>p</w:t>
      </w:r>
      <w:r w:rsidR="00016D8A" w:rsidRPr="00016D8A">
        <w:rPr>
          <w:lang w:val="pt-BR"/>
        </w:rPr>
        <w:t>o</w:t>
      </w:r>
      <w:r w:rsidRPr="00016D8A">
        <w:rPr>
          <w:lang w:val="pt-BR"/>
        </w:rPr>
        <w:t xml:space="preserve">s </w:t>
      </w:r>
      <w:r w:rsidR="00016D8A" w:rsidRPr="00016D8A">
        <w:rPr>
          <w:lang w:val="pt-BR"/>
        </w:rPr>
        <w:t>de Análise Estatística</w:t>
      </w:r>
    </w:p>
    <w:p w:rsidR="0036782C" w:rsidRPr="00016D8A" w:rsidRDefault="0036782C">
      <w:pPr>
        <w:rPr>
          <w:lang w:val="pt-BR"/>
        </w:rPr>
      </w:pPr>
    </w:p>
    <w:p w:rsidR="006870ED" w:rsidRPr="00016D8A" w:rsidRDefault="00016D8A">
      <w:pPr>
        <w:rPr>
          <w:lang w:val="pt-BR"/>
        </w:rPr>
      </w:pPr>
      <w:r w:rsidRPr="00016D8A">
        <w:rPr>
          <w:rStyle w:val="Ttulo3Char"/>
          <w:lang w:val="pt-BR"/>
        </w:rPr>
        <w:t>Estatística Descritiva</w:t>
      </w:r>
      <w:r w:rsidR="0036782C" w:rsidRPr="00016D8A">
        <w:rPr>
          <w:lang w:val="pt-BR"/>
        </w:rPr>
        <w:t xml:space="preserve"> </w:t>
      </w:r>
    </w:p>
    <w:p w:rsidR="0036782C" w:rsidRPr="00016D8A" w:rsidRDefault="006870ED">
      <w:pPr>
        <w:rPr>
          <w:lang w:val="pt-BR"/>
        </w:rPr>
      </w:pPr>
      <w:r w:rsidRPr="00016D8A">
        <w:rPr>
          <w:lang w:val="pt-BR"/>
        </w:rPr>
        <w:t>D</w:t>
      </w:r>
      <w:r w:rsidR="0036782C" w:rsidRPr="00016D8A">
        <w:rPr>
          <w:lang w:val="pt-BR"/>
        </w:rPr>
        <w:t>escr</w:t>
      </w:r>
      <w:r w:rsidR="00016D8A" w:rsidRPr="00016D8A">
        <w:rPr>
          <w:lang w:val="pt-BR"/>
        </w:rPr>
        <w:t>eve</w:t>
      </w:r>
      <w:r w:rsidR="0036782C" w:rsidRPr="00016D8A">
        <w:rPr>
          <w:lang w:val="pt-BR"/>
        </w:rPr>
        <w:t xml:space="preserve"> </w:t>
      </w:r>
      <w:r w:rsidR="00016D8A" w:rsidRPr="00016D8A">
        <w:rPr>
          <w:lang w:val="pt-BR"/>
        </w:rPr>
        <w:t>um fenômeno, como quantos?</w:t>
      </w:r>
    </w:p>
    <w:p w:rsidR="006870ED" w:rsidRDefault="0036782C" w:rsidP="006870ED">
      <w:pPr>
        <w:pStyle w:val="PargrafodaLista"/>
        <w:numPr>
          <w:ilvl w:val="0"/>
          <w:numId w:val="35"/>
        </w:numPr>
      </w:pPr>
      <w:r>
        <w:t>Frequ</w:t>
      </w:r>
      <w:r w:rsidR="00016D8A">
        <w:t>ê</w:t>
      </w:r>
      <w:r>
        <w:t>nci</w:t>
      </w:r>
      <w:r w:rsidR="00016D8A">
        <w:t>a</w:t>
      </w:r>
      <w:r>
        <w:t>s</w:t>
      </w:r>
    </w:p>
    <w:p w:rsidR="00143B74" w:rsidRDefault="00016D8A" w:rsidP="006870ED">
      <w:pPr>
        <w:pStyle w:val="PargrafodaLista"/>
        <w:numPr>
          <w:ilvl w:val="0"/>
          <w:numId w:val="35"/>
        </w:numPr>
      </w:pPr>
      <w:r>
        <w:t>Medições básicas</w:t>
      </w:r>
    </w:p>
    <w:p w:rsidR="00143B74" w:rsidRPr="00BF1476" w:rsidRDefault="001F779D">
      <w:pPr>
        <w:rPr>
          <w:lang w:val="pt-BR"/>
        </w:rPr>
      </w:pPr>
      <w:r w:rsidRPr="001F779D">
        <w:rPr>
          <w:lang w:val="pt-BR"/>
        </w:rPr>
        <w:t>Pode ser apresentado em uma tabela, incluindo o número bruto e a porcentagem do total que o número bruto representa</w:t>
      </w:r>
      <w:r w:rsidR="00143B74" w:rsidRPr="001F779D">
        <w:rPr>
          <w:lang w:val="pt-BR"/>
        </w:rPr>
        <w:t xml:space="preserve">. </w:t>
      </w:r>
      <w:r>
        <w:rPr>
          <w:lang w:val="pt-BR"/>
        </w:rPr>
        <w:t xml:space="preserve">Uso de gráficos de barras e gráficos de pizza para dados categóricos. </w:t>
      </w:r>
      <w:r w:rsidRPr="001F779D">
        <w:rPr>
          <w:lang w:val="pt-BR"/>
        </w:rPr>
        <w:t>Para distribuição</w:t>
      </w:r>
      <w:r w:rsidR="00143B74" w:rsidRPr="001F779D">
        <w:rPr>
          <w:lang w:val="pt-BR"/>
        </w:rPr>
        <w:t>,</w:t>
      </w:r>
      <w:r w:rsidRPr="001F779D">
        <w:rPr>
          <w:lang w:val="pt-BR"/>
        </w:rPr>
        <w:t xml:space="preserve"> diagrama de caixa e histogramas podem ser usados.</w:t>
      </w:r>
      <w:r>
        <w:rPr>
          <w:lang w:val="pt-BR"/>
        </w:rPr>
        <w:t xml:space="preserve"> Variáveis contínuas podem ser feitas em categorias como idade, usando várias categorias com diferentes intervalos</w:t>
      </w:r>
      <w:r w:rsidR="00143B74" w:rsidRPr="00BF1476">
        <w:rPr>
          <w:lang w:val="pt-BR"/>
        </w:rPr>
        <w:t>.</w:t>
      </w:r>
    </w:p>
    <w:p w:rsidR="0036782C" w:rsidRPr="00BF1476" w:rsidRDefault="0036782C">
      <w:pPr>
        <w:rPr>
          <w:lang w:val="pt-BR"/>
        </w:rPr>
      </w:pPr>
    </w:p>
    <w:p w:rsidR="006870ED" w:rsidRPr="00BF1476" w:rsidRDefault="00BF1476" w:rsidP="006870ED">
      <w:pPr>
        <w:pStyle w:val="Ttulo3"/>
        <w:rPr>
          <w:lang w:val="pt-BR"/>
        </w:rPr>
      </w:pPr>
      <w:r>
        <w:rPr>
          <w:lang w:val="pt-BR"/>
        </w:rPr>
        <w:t>Estatística Inferencial</w:t>
      </w:r>
    </w:p>
    <w:p w:rsidR="00143B74" w:rsidRPr="00BF1476" w:rsidRDefault="006870ED" w:rsidP="0036782C">
      <w:pPr>
        <w:rPr>
          <w:lang w:val="pt-BR"/>
        </w:rPr>
      </w:pPr>
      <w:r w:rsidRPr="00BF1476">
        <w:rPr>
          <w:lang w:val="pt-BR"/>
        </w:rPr>
        <w:t>I</w:t>
      </w:r>
      <w:r w:rsidR="0036782C" w:rsidRPr="00BF1476">
        <w:rPr>
          <w:lang w:val="pt-BR"/>
        </w:rPr>
        <w:t>nfer</w:t>
      </w:r>
      <w:r w:rsidR="00BF1476" w:rsidRPr="00BF1476">
        <w:rPr>
          <w:lang w:val="pt-BR"/>
        </w:rPr>
        <w:t>e sobre um fenômeno, como provar ou refutar teorias, associações entre fen</w:t>
      </w:r>
      <w:r w:rsidR="00BF1476">
        <w:rPr>
          <w:lang w:val="pt-BR"/>
        </w:rPr>
        <w:t>ômenos, se a amostra se relacionar a uma população maior, ou seja, dieta e saúde. E determine se as descobertas são significativas</w:t>
      </w:r>
      <w:r w:rsidR="00143B74" w:rsidRPr="00BF1476">
        <w:rPr>
          <w:lang w:val="pt-BR"/>
        </w:rPr>
        <w:t xml:space="preserve">. </w:t>
      </w:r>
    </w:p>
    <w:p w:rsidR="0036782C" w:rsidRDefault="00BF1476" w:rsidP="006870ED">
      <w:pPr>
        <w:pStyle w:val="PargrafodaLista"/>
        <w:numPr>
          <w:ilvl w:val="0"/>
          <w:numId w:val="37"/>
        </w:numPr>
      </w:pPr>
      <w:r>
        <w:t>Testando hipóteses</w:t>
      </w:r>
      <w:r w:rsidR="0036782C">
        <w:t xml:space="preserve"> </w:t>
      </w:r>
    </w:p>
    <w:p w:rsidR="00143B74" w:rsidRDefault="00BF1476" w:rsidP="006870ED">
      <w:pPr>
        <w:pStyle w:val="PargrafodaLista"/>
        <w:numPr>
          <w:ilvl w:val="0"/>
          <w:numId w:val="37"/>
        </w:numPr>
      </w:pPr>
      <w:r>
        <w:t>Intervalos de confiança</w:t>
      </w:r>
      <w:r w:rsidR="00CC496A" w:rsidRPr="00CC496A">
        <w:t xml:space="preserve"> </w:t>
      </w:r>
    </w:p>
    <w:p w:rsidR="00143B74" w:rsidRDefault="00BF1476" w:rsidP="006870ED">
      <w:pPr>
        <w:pStyle w:val="PargrafodaLista"/>
        <w:numPr>
          <w:ilvl w:val="0"/>
          <w:numId w:val="37"/>
        </w:numPr>
      </w:pPr>
      <w:r>
        <w:t>Teste de significância</w:t>
      </w:r>
    </w:p>
    <w:p w:rsidR="00143B74" w:rsidRDefault="00143B74" w:rsidP="006870ED">
      <w:pPr>
        <w:pStyle w:val="PargrafodaLista"/>
        <w:numPr>
          <w:ilvl w:val="0"/>
          <w:numId w:val="37"/>
        </w:numPr>
      </w:pPr>
      <w:r>
        <w:t>Predi</w:t>
      </w:r>
      <w:r w:rsidR="00BF1476">
        <w:t>ção</w:t>
      </w:r>
    </w:p>
    <w:p w:rsidR="0036782C" w:rsidRDefault="0036782C" w:rsidP="006870ED">
      <w:pPr>
        <w:pStyle w:val="PargrafodaLista"/>
        <w:numPr>
          <w:ilvl w:val="0"/>
          <w:numId w:val="37"/>
        </w:numPr>
      </w:pPr>
      <w:r>
        <w:t>Correla</w:t>
      </w:r>
      <w:r w:rsidR="00BF1476">
        <w:t>ção</w:t>
      </w:r>
    </w:p>
    <w:p w:rsidR="0036782C" w:rsidRDefault="0036782C"/>
    <w:p w:rsidR="00A96E74" w:rsidRDefault="00A96E74"/>
    <w:p w:rsidR="00626425" w:rsidRDefault="00626425" w:rsidP="003444E1">
      <w:pPr>
        <w:pStyle w:val="Ttulo2"/>
      </w:pPr>
      <w:r>
        <w:lastRenderedPageBreak/>
        <w:t>An</w:t>
      </w:r>
      <w:r w:rsidR="00C933E9">
        <w:t>á</w:t>
      </w:r>
      <w:r>
        <w:t>l</w:t>
      </w:r>
      <w:r w:rsidR="00C933E9">
        <w:t>i</w:t>
      </w:r>
      <w:r>
        <w:t>s</w:t>
      </w:r>
      <w:r w:rsidR="00C933E9">
        <w:t>e</w:t>
      </w:r>
      <w:r>
        <w:t xml:space="preserve"> </w:t>
      </w:r>
      <w:r w:rsidR="00C933E9">
        <w:t>de Dados Contínuos</w:t>
      </w:r>
    </w:p>
    <w:p w:rsidR="00774D7A" w:rsidRDefault="00774D7A"/>
    <w:p w:rsidR="00143B74" w:rsidRDefault="00143B74" w:rsidP="00774D7A">
      <w:pPr>
        <w:pStyle w:val="Ttulo3"/>
      </w:pPr>
      <w:r>
        <w:t>Correla</w:t>
      </w:r>
      <w:r w:rsidR="00120444">
        <w:t>ção</w:t>
      </w:r>
    </w:p>
    <w:p w:rsidR="00774D7A" w:rsidRPr="00774D7A" w:rsidRDefault="00120444" w:rsidP="00774D7A">
      <w:r>
        <w:rPr>
          <w:lang w:val="en-US"/>
        </w:rPr>
        <w:t>Quando usá-lo</w:t>
      </w:r>
      <w:r w:rsidR="00774D7A" w:rsidRPr="00774D7A">
        <w:rPr>
          <w:lang w:val="en-US"/>
        </w:rPr>
        <w:t xml:space="preserve">? </w:t>
      </w:r>
    </w:p>
    <w:p w:rsidR="00774D7A" w:rsidRPr="00120444" w:rsidRDefault="00120444" w:rsidP="00774D7A">
      <w:pPr>
        <w:pStyle w:val="PargrafodaLista"/>
        <w:numPr>
          <w:ilvl w:val="0"/>
          <w:numId w:val="25"/>
        </w:numPr>
        <w:rPr>
          <w:lang w:val="pt-BR"/>
        </w:rPr>
      </w:pPr>
      <w:r w:rsidRPr="00120444">
        <w:rPr>
          <w:lang w:val="pt-BR"/>
        </w:rPr>
        <w:t>Quando você quer saber sobre a associação ou relação entre duas variáveis contínuas</w:t>
      </w:r>
      <w:r w:rsidR="00A96E74" w:rsidRPr="00120444">
        <w:rPr>
          <w:lang w:val="pt-BR"/>
        </w:rPr>
        <w:t>.</w:t>
      </w:r>
      <w:r w:rsidR="00774D7A" w:rsidRPr="00120444">
        <w:rPr>
          <w:lang w:val="pt-BR"/>
        </w:rPr>
        <w:t xml:space="preserve"> </w:t>
      </w:r>
    </w:p>
    <w:p w:rsidR="00774D7A" w:rsidRPr="00120444" w:rsidRDefault="003444E1" w:rsidP="00774D7A">
      <w:pPr>
        <w:pStyle w:val="PargrafodaLista"/>
        <w:numPr>
          <w:ilvl w:val="0"/>
          <w:numId w:val="25"/>
        </w:numPr>
        <w:rPr>
          <w:lang w:val="pt-BR"/>
        </w:rPr>
      </w:pPr>
      <w:r w:rsidRPr="003444E1">
        <w:rPr>
          <w:noProof/>
          <w:lang w:val="pt-BR" w:eastAsia="pt-BR"/>
        </w:rPr>
        <w:drawing>
          <wp:anchor distT="0" distB="0" distL="114300" distR="114300" simplePos="0" relativeHeight="251663360" behindDoc="0" locked="0" layoutInCell="1" allowOverlap="1">
            <wp:simplePos x="0" y="0"/>
            <wp:positionH relativeFrom="column">
              <wp:posOffset>3966209</wp:posOffset>
            </wp:positionH>
            <wp:positionV relativeFrom="paragraph">
              <wp:posOffset>374650</wp:posOffset>
            </wp:positionV>
            <wp:extent cx="787400" cy="931545"/>
            <wp:effectExtent l="95250" t="76200" r="69850" b="40005"/>
            <wp:wrapThrough wrapText="bothSides">
              <wp:wrapPolygon edited="0">
                <wp:start x="-1441" y="-102"/>
                <wp:lineTo x="-856" y="15070"/>
                <wp:lineTo x="-956" y="19574"/>
                <wp:lineTo x="5258" y="21319"/>
                <wp:lineTo x="13158" y="21011"/>
                <wp:lineTo x="13858" y="21802"/>
                <wp:lineTo x="22601" y="20467"/>
                <wp:lineTo x="20744" y="11774"/>
                <wp:lineTo x="20808" y="-355"/>
                <wp:lineTo x="15201" y="-1744"/>
                <wp:lineTo x="3187" y="-808"/>
                <wp:lineTo x="-1441" y="-102"/>
              </wp:wrapPolygon>
            </wp:wrapThrough>
            <wp:docPr id="16387" name="Picture 3" descr="C:\Users\ddavidov\AppData\Local\Microsoft\Windows\Temporary Internet Files\Content.IE5\N3L1XTC8\MC9000141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C:\Users\ddavidov\AppData\Local\Microsoft\Windows\Temporary Internet Files\Content.IE5\N3L1XTC8\MC900014156[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614100">
                      <a:off x="0" y="0"/>
                      <a:ext cx="787400" cy="93154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solidFill>
                            <a:srgbClr val="FFFFFF"/>
                          </a:solidFill>
                        </a14:hiddenFill>
                      </a:ext>
                    </a:extLst>
                  </pic:spPr>
                </pic:pic>
              </a:graphicData>
            </a:graphic>
          </wp:anchor>
        </w:drawing>
      </w:r>
      <w:r w:rsidR="00120444" w:rsidRPr="00120444">
        <w:rPr>
          <w:lang w:val="pt-BR"/>
        </w:rPr>
        <w:t>Exemplo</w:t>
      </w:r>
      <w:r w:rsidR="00A96E74" w:rsidRPr="00120444">
        <w:rPr>
          <w:lang w:val="pt-BR"/>
        </w:rPr>
        <w:t>:</w:t>
      </w:r>
      <w:r w:rsidR="00774D7A" w:rsidRPr="00120444">
        <w:rPr>
          <w:lang w:val="pt-BR"/>
        </w:rPr>
        <w:t xml:space="preserve"> </w:t>
      </w:r>
      <w:r w:rsidR="00120444" w:rsidRPr="00120444">
        <w:rPr>
          <w:lang w:val="pt-BR"/>
        </w:rPr>
        <w:t>ingestão de alimentos e peso; dosagem de droga e press</w:t>
      </w:r>
      <w:r w:rsidR="00120444">
        <w:rPr>
          <w:lang w:val="pt-BR"/>
        </w:rPr>
        <w:t>ão sanguínea; temperatura do ar e taxa metabólica, etc.</w:t>
      </w:r>
      <w:r w:rsidR="00774D7A" w:rsidRPr="00120444">
        <w:rPr>
          <w:lang w:val="pt-BR"/>
        </w:rPr>
        <w:t xml:space="preserve"> </w:t>
      </w:r>
    </w:p>
    <w:p w:rsidR="00774D7A" w:rsidRPr="00120444" w:rsidRDefault="00774D7A" w:rsidP="00774D7A">
      <w:pPr>
        <w:rPr>
          <w:lang w:val="pt-BR"/>
        </w:rPr>
      </w:pPr>
    </w:p>
    <w:p w:rsidR="00774D7A" w:rsidRPr="00120444" w:rsidRDefault="00120444" w:rsidP="00774D7A">
      <w:pPr>
        <w:rPr>
          <w:lang w:val="pt-BR"/>
        </w:rPr>
      </w:pPr>
      <w:r w:rsidRPr="00120444">
        <w:rPr>
          <w:lang w:val="pt-BR"/>
        </w:rPr>
        <w:t>O que isso diz a você</w:t>
      </w:r>
      <w:r w:rsidR="00774D7A" w:rsidRPr="00120444">
        <w:rPr>
          <w:lang w:val="pt-BR"/>
        </w:rPr>
        <w:t xml:space="preserve">? </w:t>
      </w:r>
    </w:p>
    <w:p w:rsidR="00774D7A" w:rsidRPr="00120444" w:rsidRDefault="00120444" w:rsidP="003444E1">
      <w:pPr>
        <w:pStyle w:val="PargrafodaLista"/>
        <w:numPr>
          <w:ilvl w:val="0"/>
          <w:numId w:val="26"/>
        </w:numPr>
        <w:rPr>
          <w:lang w:val="pt-BR"/>
        </w:rPr>
      </w:pPr>
      <w:r w:rsidRPr="00120444">
        <w:rPr>
          <w:lang w:val="pt-BR"/>
        </w:rPr>
        <w:t>Se existe uma relação linear entre duas variáveis e quão forte é essa relaç</w:t>
      </w:r>
      <w:r>
        <w:rPr>
          <w:lang w:val="pt-BR"/>
        </w:rPr>
        <w:t>ão</w:t>
      </w:r>
      <w:r w:rsidR="003444E1" w:rsidRPr="00120444">
        <w:rPr>
          <w:lang w:val="pt-BR"/>
        </w:rPr>
        <w:t>.</w:t>
      </w:r>
    </w:p>
    <w:p w:rsidR="00774D7A" w:rsidRPr="00120444" w:rsidRDefault="00774D7A" w:rsidP="00774D7A">
      <w:pPr>
        <w:rPr>
          <w:lang w:val="pt-BR"/>
        </w:rPr>
      </w:pPr>
    </w:p>
    <w:p w:rsidR="00774D7A" w:rsidRPr="00774D7A" w:rsidRDefault="00120444" w:rsidP="00774D7A">
      <w:r>
        <w:rPr>
          <w:lang w:val="en-US"/>
        </w:rPr>
        <w:t>Como são os resultados</w:t>
      </w:r>
      <w:r w:rsidR="00774D7A" w:rsidRPr="00774D7A">
        <w:rPr>
          <w:lang w:val="en-US"/>
        </w:rPr>
        <w:t>?</w:t>
      </w:r>
    </w:p>
    <w:p w:rsidR="00774D7A" w:rsidRPr="00120444" w:rsidRDefault="00120444" w:rsidP="003444E1">
      <w:pPr>
        <w:pStyle w:val="PargrafodaLista"/>
        <w:numPr>
          <w:ilvl w:val="0"/>
          <w:numId w:val="26"/>
        </w:numPr>
        <w:rPr>
          <w:lang w:val="pt-BR"/>
        </w:rPr>
      </w:pPr>
      <w:r w:rsidRPr="00120444">
        <w:rPr>
          <w:lang w:val="pt-BR"/>
        </w:rPr>
        <w:t>O coeficiente de correlaç</w:t>
      </w:r>
      <w:r>
        <w:rPr>
          <w:lang w:val="pt-BR"/>
        </w:rPr>
        <w:t>ão</w:t>
      </w:r>
      <w:r w:rsidR="00774D7A" w:rsidRPr="00120444">
        <w:rPr>
          <w:lang w:val="pt-BR"/>
        </w:rPr>
        <w:t xml:space="preserve"> = </w:t>
      </w:r>
      <w:r>
        <w:rPr>
          <w:lang w:val="pt-BR"/>
        </w:rPr>
        <w:t xml:space="preserve">r de </w:t>
      </w:r>
      <w:r w:rsidR="00774D7A" w:rsidRPr="00120444">
        <w:rPr>
          <w:lang w:val="pt-BR"/>
        </w:rPr>
        <w:t>Pearson</w:t>
      </w:r>
    </w:p>
    <w:p w:rsidR="00774D7A" w:rsidRPr="003444E1" w:rsidRDefault="00120444" w:rsidP="003444E1">
      <w:pPr>
        <w:pStyle w:val="PargrafodaLista"/>
        <w:numPr>
          <w:ilvl w:val="0"/>
          <w:numId w:val="26"/>
        </w:numPr>
        <w:rPr>
          <w:lang w:val="en-US"/>
        </w:rPr>
      </w:pPr>
      <w:r>
        <w:rPr>
          <w:lang w:val="en-US"/>
        </w:rPr>
        <w:t>Varia de</w:t>
      </w:r>
      <w:r w:rsidR="00314DF6">
        <w:rPr>
          <w:lang w:val="en-US"/>
        </w:rPr>
        <w:t xml:space="preserve"> -1 a</w:t>
      </w:r>
      <w:r w:rsidR="00774D7A" w:rsidRPr="003444E1">
        <w:rPr>
          <w:lang w:val="en-US"/>
        </w:rPr>
        <w:t xml:space="preserve"> +1</w:t>
      </w:r>
    </w:p>
    <w:p w:rsidR="00143B74" w:rsidRDefault="00C32F14" w:rsidP="003444E1">
      <w:pPr>
        <w:pStyle w:val="Ttulo3"/>
      </w:pPr>
      <w:r>
        <w:rPr>
          <w:noProof/>
          <w:lang w:val="pt-BR" w:eastAsia="pt-BR"/>
        </w:rPr>
        <w:drawing>
          <wp:anchor distT="0" distB="0" distL="114300" distR="114300" simplePos="0" relativeHeight="251670528" behindDoc="0" locked="0" layoutInCell="1" allowOverlap="1">
            <wp:simplePos x="0" y="0"/>
            <wp:positionH relativeFrom="margin">
              <wp:align>left</wp:align>
            </wp:positionH>
            <wp:positionV relativeFrom="page">
              <wp:posOffset>6316980</wp:posOffset>
            </wp:positionV>
            <wp:extent cx="6263005" cy="3307080"/>
            <wp:effectExtent l="0" t="0" r="4445" b="7620"/>
            <wp:wrapThrough wrapText="bothSides">
              <wp:wrapPolygon edited="0">
                <wp:start x="0" y="0"/>
                <wp:lineTo x="0" y="21525"/>
                <wp:lineTo x="21550" y="21525"/>
                <wp:lineTo x="215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46" t="16090" r="11981" b="6663"/>
                    <a:stretch/>
                  </pic:blipFill>
                  <pic:spPr bwMode="auto">
                    <a:xfrm>
                      <a:off x="0" y="0"/>
                      <a:ext cx="6266602" cy="33087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43B74">
        <w:t>T</w:t>
      </w:r>
      <w:r w:rsidR="00120444">
        <w:t>este</w:t>
      </w:r>
      <w:r w:rsidR="00143B74">
        <w:t>-</w:t>
      </w:r>
      <w:r w:rsidR="00120444">
        <w:t>T</w:t>
      </w:r>
      <w:r w:rsidR="00143B74">
        <w:t xml:space="preserve"> </w:t>
      </w:r>
    </w:p>
    <w:p w:rsidR="00626425" w:rsidRPr="00D37E16" w:rsidRDefault="00D37E16">
      <w:pPr>
        <w:rPr>
          <w:lang w:val="pt-BR"/>
        </w:rPr>
      </w:pPr>
      <w:r w:rsidRPr="00D37E16">
        <w:rPr>
          <w:lang w:val="pt-BR"/>
        </w:rPr>
        <w:t>O que um teste-t diz</w:t>
      </w:r>
      <w:r w:rsidR="00626425" w:rsidRPr="00D37E16">
        <w:rPr>
          <w:lang w:val="pt-BR"/>
        </w:rPr>
        <w:t xml:space="preserve">? </w:t>
      </w:r>
    </w:p>
    <w:p w:rsidR="00626425" w:rsidRPr="00D37E16" w:rsidRDefault="00D37E16" w:rsidP="00774D7A">
      <w:pPr>
        <w:pStyle w:val="PargrafodaLista"/>
        <w:numPr>
          <w:ilvl w:val="0"/>
          <w:numId w:val="23"/>
        </w:numPr>
        <w:rPr>
          <w:lang w:val="pt-BR"/>
        </w:rPr>
      </w:pPr>
      <w:r w:rsidRPr="00D37E16">
        <w:rPr>
          <w:lang w:val="pt-BR"/>
        </w:rPr>
        <w:lastRenderedPageBreak/>
        <w:t>Se houver diferença estatisticamente significante entre o escore médio ou o valor entre dois grupos (seja o mesmo grupo de pessoas antes e depois, ou dois grupos diferentes de pessoas)</w:t>
      </w:r>
      <w:r>
        <w:rPr>
          <w:lang w:val="pt-BR"/>
        </w:rPr>
        <w:t>.</w:t>
      </w:r>
    </w:p>
    <w:p w:rsidR="003444E1" w:rsidRPr="00D37E16" w:rsidRDefault="0036192D">
      <w:pPr>
        <w:rPr>
          <w:lang w:val="pt-BR"/>
        </w:rPr>
      </w:pPr>
      <w:r w:rsidRPr="0036192D">
        <w:rPr>
          <w:i/>
          <w:iCs/>
          <w:noProof/>
          <w:lang w:val="pt-BR" w:eastAsia="pt-BR"/>
        </w:rPr>
        <w:drawing>
          <wp:anchor distT="0" distB="0" distL="114300" distR="114300" simplePos="0" relativeHeight="251669504" behindDoc="0" locked="0" layoutInCell="1" allowOverlap="1">
            <wp:simplePos x="0" y="0"/>
            <wp:positionH relativeFrom="column">
              <wp:posOffset>3916681</wp:posOffset>
            </wp:positionH>
            <wp:positionV relativeFrom="paragraph">
              <wp:posOffset>94615</wp:posOffset>
            </wp:positionV>
            <wp:extent cx="990600" cy="1283970"/>
            <wp:effectExtent l="38100" t="38100" r="19050" b="11430"/>
            <wp:wrapThrough wrapText="bothSides">
              <wp:wrapPolygon edited="0">
                <wp:start x="9525" y="-603"/>
                <wp:lineTo x="-1208" y="520"/>
                <wp:lineTo x="-467" y="15895"/>
                <wp:lineTo x="-154" y="20055"/>
                <wp:lineTo x="3236" y="20866"/>
                <wp:lineTo x="4553" y="21770"/>
                <wp:lineTo x="17823" y="21175"/>
                <wp:lineTo x="21897" y="20029"/>
                <wp:lineTo x="21011" y="2734"/>
                <wp:lineTo x="18378" y="926"/>
                <wp:lineTo x="13257" y="-770"/>
                <wp:lineTo x="9525" y="-603"/>
              </wp:wrapPolygon>
            </wp:wrapThrough>
            <wp:docPr id="8196" name="Picture 4" descr="C:\Users\ddavidov\AppData\Local\Microsoft\Windows\Temporary Internet Files\Content.IE5\F0382YT3\MC9000141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ddavidov\AppData\Local\Microsoft\Windows\Temporary Internet Files\Content.IE5\F0382YT3\MC900014158[1].wm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99492">
                      <a:off x="0" y="0"/>
                      <a:ext cx="990600" cy="128397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solidFill>
                            <a:srgbClr val="FFFFFF"/>
                          </a:solidFill>
                        </a14:hiddenFill>
                      </a:ext>
                    </a:extLst>
                  </pic:spPr>
                </pic:pic>
              </a:graphicData>
            </a:graphic>
          </wp:anchor>
        </w:drawing>
      </w:r>
    </w:p>
    <w:p w:rsidR="00626425" w:rsidRDefault="00D37E16">
      <w:r>
        <w:t>Como é o resultado</w:t>
      </w:r>
      <w:r w:rsidR="00626425">
        <w:t>?</w:t>
      </w:r>
    </w:p>
    <w:p w:rsidR="00626425" w:rsidRDefault="00D37E16" w:rsidP="00774D7A">
      <w:pPr>
        <w:pStyle w:val="PargrafodaLista"/>
        <w:numPr>
          <w:ilvl w:val="0"/>
          <w:numId w:val="22"/>
        </w:numPr>
      </w:pPr>
      <w:r>
        <w:t>T de Student</w:t>
      </w:r>
      <w:r w:rsidR="0036192D" w:rsidRPr="0036192D">
        <w:rPr>
          <w:noProof/>
        </w:rPr>
        <w:t xml:space="preserve"> </w:t>
      </w:r>
    </w:p>
    <w:p w:rsidR="003444E1" w:rsidRDefault="003444E1"/>
    <w:p w:rsidR="00626425" w:rsidRDefault="00B757B6">
      <w:r>
        <w:t>Como você interpreta isso</w:t>
      </w:r>
      <w:r w:rsidR="00626425">
        <w:t>?</w:t>
      </w:r>
    </w:p>
    <w:p w:rsidR="00626425" w:rsidRPr="00B757B6" w:rsidRDefault="00B757B6" w:rsidP="00774D7A">
      <w:pPr>
        <w:pStyle w:val="PargrafodaLista"/>
        <w:numPr>
          <w:ilvl w:val="0"/>
          <w:numId w:val="20"/>
        </w:numPr>
        <w:rPr>
          <w:lang w:val="pt-BR"/>
        </w:rPr>
      </w:pPr>
      <w:r w:rsidRPr="00B757B6">
        <w:rPr>
          <w:lang w:val="pt-BR"/>
        </w:rPr>
        <w:t>Olhando para o valor de p correspondente</w:t>
      </w:r>
    </w:p>
    <w:p w:rsidR="00626425" w:rsidRPr="005A3C86" w:rsidRDefault="00B757B6" w:rsidP="00774D7A">
      <w:pPr>
        <w:pStyle w:val="PargrafodaLista"/>
        <w:numPr>
          <w:ilvl w:val="1"/>
          <w:numId w:val="21"/>
        </w:numPr>
        <w:rPr>
          <w:lang w:val="pt-BR"/>
        </w:rPr>
      </w:pPr>
      <w:r w:rsidRPr="005A3C86">
        <w:rPr>
          <w:lang w:val="pt-BR"/>
        </w:rPr>
        <w:t>Se</w:t>
      </w:r>
      <w:r w:rsidR="00626425" w:rsidRPr="005A3C86">
        <w:rPr>
          <w:lang w:val="pt-BR"/>
        </w:rPr>
        <w:t xml:space="preserve"> p &lt; 0,05 </w:t>
      </w:r>
      <w:r w:rsidRPr="005A3C86">
        <w:rPr>
          <w:lang w:val="pt-BR"/>
        </w:rPr>
        <w:t xml:space="preserve">então significa </w:t>
      </w:r>
      <w:r w:rsidR="005A3C86" w:rsidRPr="005A3C86">
        <w:rPr>
          <w:lang w:val="pt-BR"/>
        </w:rPr>
        <w:t>que são significativamente diferentes um do outro</w:t>
      </w:r>
    </w:p>
    <w:p w:rsidR="00626425" w:rsidRPr="005A3C86" w:rsidRDefault="005A3C86" w:rsidP="00774D7A">
      <w:pPr>
        <w:pStyle w:val="PargrafodaLista"/>
        <w:numPr>
          <w:ilvl w:val="1"/>
          <w:numId w:val="21"/>
        </w:numPr>
        <w:rPr>
          <w:lang w:val="pt-BR"/>
        </w:rPr>
      </w:pPr>
      <w:r w:rsidRPr="005A3C86">
        <w:rPr>
          <w:lang w:val="pt-BR"/>
        </w:rPr>
        <w:t xml:space="preserve">Se </w:t>
      </w:r>
      <w:r w:rsidR="00626425" w:rsidRPr="005A3C86">
        <w:rPr>
          <w:lang w:val="pt-BR"/>
        </w:rPr>
        <w:t xml:space="preserve">p &gt; 0,05 </w:t>
      </w:r>
      <w:r w:rsidRPr="005A3C86">
        <w:rPr>
          <w:lang w:val="pt-BR"/>
        </w:rPr>
        <w:t>então significa que são</w:t>
      </w:r>
      <w:r>
        <w:rPr>
          <w:lang w:val="pt-BR"/>
        </w:rPr>
        <w:t xml:space="preserve"> não</w:t>
      </w:r>
      <w:r w:rsidRPr="005A3C86">
        <w:rPr>
          <w:lang w:val="pt-BR"/>
        </w:rPr>
        <w:t xml:space="preserve"> significativamente diferentes um do outro</w:t>
      </w:r>
    </w:p>
    <w:p w:rsidR="00774D7A" w:rsidRPr="005A3C86" w:rsidRDefault="00774D7A">
      <w:pPr>
        <w:rPr>
          <w:lang w:val="pt-BR"/>
        </w:rPr>
      </w:pPr>
    </w:p>
    <w:p w:rsidR="00143B74" w:rsidRPr="005A3C86" w:rsidRDefault="003444E1">
      <w:pPr>
        <w:rPr>
          <w:lang w:val="pt-BR"/>
        </w:rPr>
      </w:pPr>
      <w:r>
        <w:rPr>
          <w:noProof/>
          <w:lang w:val="pt-BR" w:eastAsia="pt-BR"/>
        </w:rPr>
        <w:drawing>
          <wp:anchor distT="0" distB="0" distL="114300" distR="114300" simplePos="0" relativeHeight="251664384" behindDoc="0" locked="0" layoutInCell="1" allowOverlap="1">
            <wp:simplePos x="0" y="0"/>
            <wp:positionH relativeFrom="margin">
              <wp:align>left</wp:align>
            </wp:positionH>
            <wp:positionV relativeFrom="paragraph">
              <wp:posOffset>441325</wp:posOffset>
            </wp:positionV>
            <wp:extent cx="5885180" cy="3543300"/>
            <wp:effectExtent l="0" t="0" r="1270" b="0"/>
            <wp:wrapThrough wrapText="bothSides">
              <wp:wrapPolygon edited="0">
                <wp:start x="0" y="0"/>
                <wp:lineTo x="0" y="21484"/>
                <wp:lineTo x="21535" y="21484"/>
                <wp:lineTo x="21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66" t="18037" r="12918" b="1855"/>
                    <a:stretch/>
                  </pic:blipFill>
                  <pic:spPr bwMode="auto">
                    <a:xfrm>
                      <a:off x="0" y="0"/>
                      <a:ext cx="5885180" cy="354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A3C86" w:rsidRPr="005A3C86">
        <w:rPr>
          <w:lang w:val="pt-BR"/>
        </w:rPr>
        <w:t>Como reportar é ilustrado no diagrama abaixo</w:t>
      </w:r>
    </w:p>
    <w:p w:rsidR="00626425" w:rsidRPr="005A3C86" w:rsidRDefault="005A3C86" w:rsidP="003444E1">
      <w:pPr>
        <w:pStyle w:val="Ttulo2"/>
        <w:rPr>
          <w:lang w:val="pt-BR"/>
        </w:rPr>
      </w:pPr>
      <w:r w:rsidRPr="005A3C86">
        <w:rPr>
          <w:lang w:val="pt-BR"/>
        </w:rPr>
        <w:lastRenderedPageBreak/>
        <w:t>Aná</w:t>
      </w:r>
      <w:r w:rsidR="00626425" w:rsidRPr="005A3C86">
        <w:rPr>
          <w:lang w:val="pt-BR"/>
        </w:rPr>
        <w:t>l</w:t>
      </w:r>
      <w:r w:rsidRPr="005A3C86">
        <w:rPr>
          <w:lang w:val="pt-BR"/>
        </w:rPr>
        <w:t xml:space="preserve">ise de Dados Categóricos </w:t>
      </w:r>
      <w:r w:rsidR="00626425" w:rsidRPr="005A3C86">
        <w:rPr>
          <w:lang w:val="pt-BR"/>
        </w:rPr>
        <w:t>(Nomina</w:t>
      </w:r>
      <w:r w:rsidRPr="005A3C86">
        <w:rPr>
          <w:lang w:val="pt-BR"/>
        </w:rPr>
        <w:t>is</w:t>
      </w:r>
      <w:r w:rsidR="00626425" w:rsidRPr="005A3C86">
        <w:rPr>
          <w:lang w:val="pt-BR"/>
        </w:rPr>
        <w:t>)</w:t>
      </w:r>
    </w:p>
    <w:p w:rsidR="005E2DAB" w:rsidRPr="005A3C86" w:rsidRDefault="005E2DAB">
      <w:pPr>
        <w:rPr>
          <w:lang w:val="pt-BR"/>
        </w:rPr>
      </w:pPr>
    </w:p>
    <w:p w:rsidR="0036782C" w:rsidRPr="00024D16" w:rsidRDefault="00024D16" w:rsidP="00774D7A">
      <w:pPr>
        <w:pStyle w:val="Ttulo3"/>
        <w:rPr>
          <w:lang w:val="pt-BR"/>
        </w:rPr>
      </w:pPr>
      <w:r w:rsidRPr="00024D16">
        <w:rPr>
          <w:lang w:val="pt-BR"/>
        </w:rPr>
        <w:t>Qui</w:t>
      </w:r>
      <w:r w:rsidR="00143B74" w:rsidRPr="00024D16">
        <w:rPr>
          <w:lang w:val="pt-BR"/>
        </w:rPr>
        <w:t>-</w:t>
      </w:r>
      <w:r w:rsidRPr="00024D16">
        <w:rPr>
          <w:lang w:val="pt-BR"/>
        </w:rPr>
        <w:t>quadrado</w:t>
      </w:r>
      <w:r w:rsidR="00143B74" w:rsidRPr="00024D16">
        <w:rPr>
          <w:lang w:val="pt-BR"/>
        </w:rPr>
        <w:t xml:space="preserve"> </w:t>
      </w:r>
      <w:r w:rsidR="00626425" w:rsidRPr="00024D16">
        <w:rPr>
          <w:lang w:val="pt-BR"/>
        </w:rPr>
        <w:t xml:space="preserve"> </w:t>
      </w:r>
    </w:p>
    <w:p w:rsidR="005E2DAB" w:rsidRPr="00024D16" w:rsidRDefault="005E2DAB" w:rsidP="00626425">
      <w:pPr>
        <w:rPr>
          <w:lang w:val="pt-BR"/>
        </w:rPr>
      </w:pPr>
    </w:p>
    <w:p w:rsidR="00024D16" w:rsidRPr="00024D16" w:rsidRDefault="00024D16" w:rsidP="00024D16">
      <w:pPr>
        <w:rPr>
          <w:lang w:val="pt-PT"/>
        </w:rPr>
      </w:pPr>
      <w:r w:rsidRPr="00024D16">
        <w:rPr>
          <w:lang w:val="pt-BR"/>
        </w:rPr>
        <w:t>Quando usá-lo</w:t>
      </w:r>
      <w:r w:rsidR="00626425" w:rsidRPr="00024D16">
        <w:rPr>
          <w:lang w:val="pt-BR"/>
        </w:rPr>
        <w:t>?</w:t>
      </w:r>
      <w:r w:rsidRPr="00024D16">
        <w:rPr>
          <w:rFonts w:ascii="inherit" w:eastAsia="Times New Roman" w:hAnsi="inherit" w:cs="Courier New"/>
          <w:color w:val="222222"/>
          <w:sz w:val="34"/>
          <w:szCs w:val="34"/>
          <w:lang w:val="pt-PT" w:eastAsia="pt-BR"/>
        </w:rPr>
        <w:t xml:space="preserve"> </w:t>
      </w:r>
    </w:p>
    <w:p w:rsidR="00626425" w:rsidRPr="00024D16" w:rsidRDefault="00024D16" w:rsidP="00774D7A">
      <w:pPr>
        <w:pStyle w:val="PargrafodaLista"/>
        <w:numPr>
          <w:ilvl w:val="0"/>
          <w:numId w:val="17"/>
        </w:numPr>
        <w:rPr>
          <w:lang w:val="pt-BR"/>
        </w:rPr>
      </w:pPr>
      <w:r w:rsidRPr="00024D16">
        <w:rPr>
          <w:lang w:val="pt-PT"/>
        </w:rPr>
        <w:t>Quando você quer saber se há uma associação entre duas variáveis ​​categóricas (nominais) (ou seja, entre uma exposição e um resultado)</w:t>
      </w:r>
      <w:r w:rsidR="00626425" w:rsidRPr="00024D16">
        <w:rPr>
          <w:lang w:val="pt-BR"/>
        </w:rPr>
        <w:t xml:space="preserve"> </w:t>
      </w:r>
    </w:p>
    <w:p w:rsidR="00626425" w:rsidRPr="00024D16" w:rsidRDefault="00024D16" w:rsidP="00774D7A">
      <w:pPr>
        <w:pStyle w:val="PargrafodaLista"/>
        <w:numPr>
          <w:ilvl w:val="1"/>
          <w:numId w:val="18"/>
        </w:numPr>
        <w:rPr>
          <w:lang w:val="pt-BR"/>
        </w:rPr>
      </w:pPr>
      <w:r w:rsidRPr="00024D16">
        <w:rPr>
          <w:lang w:val="pt-PT"/>
        </w:rPr>
        <w:t>Exemplo: tabagismo (sim / não) e câncer de pulmão (sim / não)</w:t>
      </w:r>
    </w:p>
    <w:p w:rsidR="00626425" w:rsidRPr="00024D16" w:rsidRDefault="00024D16" w:rsidP="00774D7A">
      <w:pPr>
        <w:pStyle w:val="PargrafodaLista"/>
        <w:numPr>
          <w:ilvl w:val="1"/>
          <w:numId w:val="18"/>
        </w:numPr>
        <w:rPr>
          <w:lang w:val="pt-BR"/>
        </w:rPr>
      </w:pPr>
      <w:r>
        <w:rPr>
          <w:lang w:val="pt-PT"/>
        </w:rPr>
        <w:t>Exemplo: o</w:t>
      </w:r>
      <w:r w:rsidRPr="00024D16">
        <w:rPr>
          <w:lang w:val="pt-PT"/>
        </w:rPr>
        <w:t>besidade (sim / não) e diabetes (sim / não)</w:t>
      </w:r>
      <w:r w:rsidR="00626425" w:rsidRPr="00024D16">
        <w:rPr>
          <w:lang w:val="pt-BR"/>
        </w:rPr>
        <w:t xml:space="preserve"> </w:t>
      </w:r>
    </w:p>
    <w:p w:rsidR="00024D16" w:rsidRPr="00024D16" w:rsidRDefault="00024D16" w:rsidP="00024D16">
      <w:pPr>
        <w:rPr>
          <w:lang w:val="pt-BR"/>
        </w:rPr>
      </w:pPr>
      <w:r w:rsidRPr="00024D16">
        <w:rPr>
          <w:lang w:val="pt-PT"/>
        </w:rPr>
        <w:t>O que um teste do qui-quadrado lhe diz?</w:t>
      </w:r>
    </w:p>
    <w:p w:rsidR="00626425" w:rsidRPr="00633797" w:rsidRDefault="00633797" w:rsidP="00633797">
      <w:pPr>
        <w:pStyle w:val="PargrafodaLista"/>
        <w:numPr>
          <w:ilvl w:val="0"/>
          <w:numId w:val="17"/>
        </w:numPr>
        <w:rPr>
          <w:lang w:val="pt-PT"/>
        </w:rPr>
      </w:pPr>
      <w:r w:rsidRPr="00633797">
        <w:rPr>
          <w:lang w:val="pt-PT"/>
        </w:rPr>
        <w:t>Se as freq</w:t>
      </w:r>
      <w:r>
        <w:rPr>
          <w:lang w:val="pt-PT"/>
        </w:rPr>
        <w:t>u</w:t>
      </w:r>
      <w:r w:rsidRPr="00633797">
        <w:rPr>
          <w:lang w:val="pt-PT"/>
        </w:rPr>
        <w:t xml:space="preserve">ências de ocorrência observadas em cada grupo </w:t>
      </w:r>
      <w:r>
        <w:rPr>
          <w:lang w:val="pt-PT"/>
        </w:rPr>
        <w:t>são</w:t>
      </w:r>
      <w:r w:rsidRPr="00633797">
        <w:rPr>
          <w:lang w:val="pt-PT"/>
        </w:rPr>
        <w:t xml:space="preserve"> signifi</w:t>
      </w:r>
      <w:r>
        <w:rPr>
          <w:lang w:val="pt-PT"/>
        </w:rPr>
        <w:t>cativamente diferentes das frequ</w:t>
      </w:r>
      <w:r w:rsidRPr="00633797">
        <w:rPr>
          <w:lang w:val="pt-PT"/>
        </w:rPr>
        <w:t>ências esperadas (ou seja, uma diferença de proporções)</w:t>
      </w:r>
    </w:p>
    <w:p w:rsidR="00633797" w:rsidRPr="00633797" w:rsidRDefault="005E2DAB" w:rsidP="00633797">
      <w:pPr>
        <w:rPr>
          <w:lang w:val="pt-BR"/>
        </w:rPr>
      </w:pPr>
      <w:r w:rsidRPr="005E2DAB">
        <w:rPr>
          <w:noProof/>
          <w:lang w:val="pt-BR" w:eastAsia="pt-BR"/>
        </w:rPr>
        <w:drawing>
          <wp:anchor distT="0" distB="0" distL="114300" distR="114300" simplePos="0" relativeHeight="251658240" behindDoc="0" locked="0" layoutInCell="1" allowOverlap="1">
            <wp:simplePos x="0" y="0"/>
            <wp:positionH relativeFrom="column">
              <wp:posOffset>3718560</wp:posOffset>
            </wp:positionH>
            <wp:positionV relativeFrom="paragraph">
              <wp:posOffset>149225</wp:posOffset>
            </wp:positionV>
            <wp:extent cx="960120" cy="1068705"/>
            <wp:effectExtent l="0" t="0" r="0" b="0"/>
            <wp:wrapThrough wrapText="bothSides">
              <wp:wrapPolygon edited="0">
                <wp:start x="14143" y="0"/>
                <wp:lineTo x="0" y="0"/>
                <wp:lineTo x="0" y="3465"/>
                <wp:lineTo x="2143" y="6160"/>
                <wp:lineTo x="3429" y="12321"/>
                <wp:lineTo x="1286" y="15016"/>
                <wp:lineTo x="0" y="17711"/>
                <wp:lineTo x="0" y="19251"/>
                <wp:lineTo x="3000" y="21176"/>
                <wp:lineTo x="4286" y="21176"/>
                <wp:lineTo x="6857" y="21176"/>
                <wp:lineTo x="16714" y="21176"/>
                <wp:lineTo x="21000" y="20406"/>
                <wp:lineTo x="21000" y="13861"/>
                <wp:lineTo x="20143" y="13091"/>
                <wp:lineTo x="15857" y="12321"/>
                <wp:lineTo x="16286" y="12321"/>
                <wp:lineTo x="20571" y="6160"/>
                <wp:lineTo x="21000" y="3080"/>
                <wp:lineTo x="20143" y="770"/>
                <wp:lineTo x="18429" y="0"/>
                <wp:lineTo x="14143" y="0"/>
              </wp:wrapPolygon>
            </wp:wrapThrough>
            <wp:docPr id="3" name="Picture 2" descr="C:\Users\ddavidov\AppData\Local\Microsoft\Windows\Temporary Internet Files\Content.IE5\N3L1XTC8\MC900434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davidov\AppData\Local\Microsoft\Windows\Temporary Internet Files\Content.IE5\N3L1XTC8\MC900434529[1].wm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106870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solidFill>
                            <a:srgbClr val="FFFFFF"/>
                          </a:solidFill>
                        </a14:hiddenFill>
                      </a:ext>
                    </a:extLst>
                  </pic:spPr>
                </pic:pic>
              </a:graphicData>
            </a:graphic>
          </wp:anchor>
        </w:drawing>
      </w:r>
    </w:p>
    <w:p w:rsidR="00633797" w:rsidRPr="00633797" w:rsidRDefault="00633797" w:rsidP="00633797">
      <w:pPr>
        <w:rPr>
          <w:lang w:val="pt-PT"/>
        </w:rPr>
      </w:pPr>
      <w:r w:rsidRPr="00633797">
        <w:rPr>
          <w:lang w:val="pt-PT"/>
        </w:rPr>
        <w:t>Como são os resultados?</w:t>
      </w:r>
    </w:p>
    <w:p w:rsidR="00633797" w:rsidRPr="00633797" w:rsidRDefault="00633797" w:rsidP="00633797">
      <w:pPr>
        <w:pStyle w:val="PargrafodaLista"/>
        <w:numPr>
          <w:ilvl w:val="0"/>
          <w:numId w:val="41"/>
        </w:numPr>
        <w:rPr>
          <w:lang w:val="pt-PT"/>
        </w:rPr>
      </w:pPr>
      <w:r w:rsidRPr="00633797">
        <w:rPr>
          <w:lang w:val="pt-PT"/>
        </w:rPr>
        <w:t xml:space="preserve">Estatísticas de teste do qui-quadrado = </w:t>
      </w:r>
      <w:r w:rsidRPr="00633797">
        <w:rPr>
          <w:i/>
          <w:iCs/>
          <w:lang w:val="pt-BR"/>
        </w:rPr>
        <w:t>X</w:t>
      </w:r>
      <w:r w:rsidRPr="00633797">
        <w:rPr>
          <w:vertAlign w:val="superscript"/>
          <w:lang w:val="pt-BR"/>
        </w:rPr>
        <w:t>2</w:t>
      </w:r>
    </w:p>
    <w:p w:rsidR="00633797" w:rsidRPr="00633797" w:rsidRDefault="00633797" w:rsidP="00633797">
      <w:pPr>
        <w:rPr>
          <w:lang w:val="pt-PT"/>
        </w:rPr>
      </w:pPr>
    </w:p>
    <w:p w:rsidR="00633797" w:rsidRPr="00633797" w:rsidRDefault="00633797" w:rsidP="00633797">
      <w:pPr>
        <w:rPr>
          <w:lang w:val="pt-PT"/>
        </w:rPr>
      </w:pPr>
      <w:r w:rsidRPr="00633797">
        <w:rPr>
          <w:lang w:val="pt-PT"/>
        </w:rPr>
        <w:t>Como você interpreta isso?</w:t>
      </w:r>
    </w:p>
    <w:p w:rsidR="00633797" w:rsidRPr="00633797" w:rsidRDefault="00633797" w:rsidP="00633797">
      <w:pPr>
        <w:pStyle w:val="PargrafodaLista"/>
        <w:numPr>
          <w:ilvl w:val="0"/>
          <w:numId w:val="41"/>
        </w:numPr>
        <w:rPr>
          <w:lang w:val="pt-PT"/>
        </w:rPr>
      </w:pPr>
      <w:r w:rsidRPr="00633797">
        <w:rPr>
          <w:lang w:val="pt-PT"/>
        </w:rPr>
        <w:t>Geralmente, quanto maior a estatística do qui-quadrado, maior a probabilidade de o achado ser significativo, mas você deve observar o valor p correspondente para determinar a significância.</w:t>
      </w:r>
    </w:p>
    <w:p w:rsidR="00633797" w:rsidRPr="00633797" w:rsidRDefault="00633797" w:rsidP="00633797">
      <w:pPr>
        <w:rPr>
          <w:i/>
          <w:lang w:val="pt-PT"/>
        </w:rPr>
      </w:pPr>
      <w:r w:rsidRPr="00633797">
        <w:rPr>
          <w:i/>
          <w:lang w:val="pt-PT"/>
        </w:rPr>
        <w:t xml:space="preserve">Dica: O </w:t>
      </w:r>
      <w:r>
        <w:rPr>
          <w:i/>
          <w:lang w:val="pt-PT"/>
        </w:rPr>
        <w:t>q</w:t>
      </w:r>
      <w:r w:rsidRPr="00633797">
        <w:rPr>
          <w:i/>
          <w:lang w:val="pt-PT"/>
        </w:rPr>
        <w:t>ui quadrado requer que haja 5 ou mais em cada célula de uma tabela 2x2 e 5 ou mais em 80% das células em tabelas maiores. Nenhuma célula pode ter uma contagem zero.</w:t>
      </w:r>
    </w:p>
    <w:p w:rsidR="00626425" w:rsidRPr="004D1EF0" w:rsidRDefault="00633797" w:rsidP="00626425">
      <w:pPr>
        <w:rPr>
          <w:lang w:val="pt-BR"/>
        </w:rPr>
      </w:pPr>
      <w:r w:rsidRPr="00633797">
        <w:rPr>
          <w:lang w:val="pt-PT"/>
        </w:rPr>
        <w:t>Um exemplo está na tabela abaixo</w:t>
      </w:r>
      <w:r w:rsidR="00626425" w:rsidRPr="00626425">
        <w:rPr>
          <w:noProof/>
          <w:lang w:val="pt-BR" w:eastAsia="pt-BR"/>
        </w:rPr>
        <w:drawing>
          <wp:inline distT="0" distB="0" distL="0" distR="0">
            <wp:extent cx="4633427" cy="1371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3427" cy="13716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ffectLst>
                            <a:outerShdw dist="35921" dir="2700000" algn="ctr" rotWithShape="0">
                              <a:schemeClr val="bg2"/>
                            </a:outerShdw>
                          </a:effectLst>
                        </a14:hiddenEffects>
                      </a:ext>
                    </a:extLst>
                  </pic:spPr>
                </pic:pic>
              </a:graphicData>
            </a:graphic>
          </wp:inline>
        </w:drawing>
      </w:r>
    </w:p>
    <w:p w:rsidR="00626425" w:rsidRPr="00676B74" w:rsidRDefault="009B27D1" w:rsidP="00626425">
      <w:pPr>
        <w:rPr>
          <w:lang w:val="pt-BR"/>
        </w:rPr>
      </w:pPr>
      <w:r w:rsidRPr="00676B74">
        <w:rPr>
          <w:lang w:val="pt-BR"/>
        </w:rPr>
        <w:lastRenderedPageBreak/>
        <w:t>Como reportar é ilustrado no diagrama abaixo (valor P):</w:t>
      </w:r>
      <w:r w:rsidR="00626425" w:rsidRPr="00676B74">
        <w:rPr>
          <w:lang w:val="pt-BR"/>
        </w:rPr>
        <w:t xml:space="preserve"> </w:t>
      </w:r>
    </w:p>
    <w:p w:rsidR="00626425" w:rsidRDefault="005E2DAB" w:rsidP="00626425">
      <w:r>
        <w:rPr>
          <w:noProof/>
          <w:lang w:val="pt-BR" w:eastAsia="pt-BR"/>
        </w:rPr>
        <w:drawing>
          <wp:inline distT="0" distB="0" distL="0" distR="0">
            <wp:extent cx="5715276" cy="3512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64" t="17308" r="10127"/>
                    <a:stretch/>
                  </pic:blipFill>
                  <pic:spPr bwMode="auto">
                    <a:xfrm>
                      <a:off x="0" y="0"/>
                      <a:ext cx="5736692" cy="3525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2DAB" w:rsidRDefault="005E2DAB">
      <w:pPr>
        <w:spacing w:line="259" w:lineRule="auto"/>
      </w:pPr>
    </w:p>
    <w:p w:rsidR="005E2DAB" w:rsidRPr="00DB2E93" w:rsidRDefault="00DB2E93" w:rsidP="00247618">
      <w:pPr>
        <w:pStyle w:val="Ttulo3"/>
        <w:rPr>
          <w:lang w:val="pt-BR"/>
        </w:rPr>
      </w:pPr>
      <w:r w:rsidRPr="00DB2E93">
        <w:rPr>
          <w:lang w:val="pt-BR"/>
        </w:rPr>
        <w:t>Regressão Lógica</w:t>
      </w:r>
    </w:p>
    <w:p w:rsidR="00DB2E93" w:rsidRPr="00DB2E93" w:rsidRDefault="00DB2E93" w:rsidP="00626425">
      <w:pPr>
        <w:rPr>
          <w:lang w:val="pt-BR"/>
        </w:rPr>
      </w:pPr>
      <w:r w:rsidRPr="00DB2E93">
        <w:rPr>
          <w:lang w:val="pt-BR"/>
        </w:rPr>
        <w:t>Quando usá-la</w:t>
      </w:r>
      <w:r w:rsidR="00626425" w:rsidRPr="00DB2E93">
        <w:rPr>
          <w:lang w:val="pt-BR"/>
        </w:rPr>
        <w:t>?</w:t>
      </w:r>
    </w:p>
    <w:p w:rsidR="00DB2E93" w:rsidRPr="00DB2E93" w:rsidRDefault="00DB2E93" w:rsidP="00DB2E93">
      <w:pPr>
        <w:pStyle w:val="PargrafodaLista"/>
        <w:numPr>
          <w:ilvl w:val="0"/>
          <w:numId w:val="41"/>
        </w:numPr>
        <w:rPr>
          <w:lang w:val="pt-PT"/>
        </w:rPr>
      </w:pPr>
      <w:r w:rsidRPr="00DB2E93">
        <w:rPr>
          <w:lang w:val="pt-PT"/>
        </w:rPr>
        <w:t>Quando você deseja medir a força e a direção da associação entre duas variáveis, em que a variável dependente ou de resultado é categórica (por exemplo, sim / não)</w:t>
      </w:r>
    </w:p>
    <w:p w:rsidR="00DB2E93" w:rsidRPr="00DB2E93" w:rsidRDefault="00DB2E93" w:rsidP="00DB2E93">
      <w:pPr>
        <w:pStyle w:val="PargrafodaLista"/>
        <w:numPr>
          <w:ilvl w:val="0"/>
          <w:numId w:val="41"/>
        </w:numPr>
        <w:rPr>
          <w:lang w:val="pt-PT"/>
        </w:rPr>
      </w:pPr>
      <w:r w:rsidRPr="00DB2E93">
        <w:rPr>
          <w:lang w:val="pt-PT"/>
        </w:rPr>
        <w:t>Quando você deseja prever a probabilidade de um resultado enquanto controla os fatores de confusão.</w:t>
      </w:r>
    </w:p>
    <w:p w:rsidR="00DB2E93" w:rsidRPr="00DB2E93" w:rsidRDefault="00DB2E93" w:rsidP="00DB2E93">
      <w:pPr>
        <w:rPr>
          <w:lang w:val="pt-PT"/>
        </w:rPr>
      </w:pPr>
      <w:r w:rsidRPr="00DB2E93">
        <w:rPr>
          <w:lang w:val="pt-PT"/>
        </w:rPr>
        <w:t>Como você interpreta os resultados?</w:t>
      </w:r>
    </w:p>
    <w:p w:rsidR="00626425" w:rsidRPr="004D1EF0" w:rsidRDefault="00DB2E93" w:rsidP="00626425">
      <w:pPr>
        <w:pStyle w:val="PargrafodaLista"/>
        <w:numPr>
          <w:ilvl w:val="0"/>
          <w:numId w:val="42"/>
        </w:numPr>
        <w:rPr>
          <w:lang w:val="pt-PT"/>
        </w:rPr>
      </w:pPr>
      <w:r w:rsidRPr="00DB2E93">
        <w:rPr>
          <w:lang w:val="pt-PT"/>
        </w:rPr>
        <w:t>A significância pode ser inferida usando-se os intervalos de confiança:</w:t>
      </w:r>
    </w:p>
    <w:p w:rsidR="005E2DAB" w:rsidRPr="00DB2E93" w:rsidRDefault="00DB2E93" w:rsidP="005E2DAB">
      <w:pPr>
        <w:pStyle w:val="PargrafodaLista"/>
        <w:numPr>
          <w:ilvl w:val="0"/>
          <w:numId w:val="14"/>
        </w:numPr>
        <w:rPr>
          <w:lang w:val="pt-BR"/>
        </w:rPr>
      </w:pPr>
      <w:r w:rsidRPr="00DB2E93">
        <w:rPr>
          <w:lang w:val="pt-PT"/>
        </w:rPr>
        <w:t>Se o intervalo de confiança não ultrapassar 1 (por exemplo, 0,04 - 0,08 ou 1,50 - 3,49), então o resultado é significativo</w:t>
      </w:r>
      <w:r w:rsidR="00A96E74" w:rsidRPr="00DB2E93">
        <w:rPr>
          <w:lang w:val="pt-BR"/>
        </w:rPr>
        <w:t>.</w:t>
      </w:r>
      <w:bookmarkStart w:id="0" w:name="_GoBack"/>
      <w:bookmarkEnd w:id="0"/>
      <w:r w:rsidR="00626425" w:rsidRPr="00DB2E93">
        <w:rPr>
          <w:lang w:val="pt-BR"/>
        </w:rPr>
        <w:t xml:space="preserve"> </w:t>
      </w:r>
    </w:p>
    <w:p w:rsidR="00FE5288" w:rsidRPr="00DB2E93" w:rsidRDefault="00FE5288" w:rsidP="00FE5288">
      <w:pPr>
        <w:pStyle w:val="PargrafodaLista"/>
        <w:ind w:left="1080"/>
        <w:rPr>
          <w:lang w:val="pt-BR"/>
        </w:rPr>
      </w:pPr>
    </w:p>
    <w:p w:rsidR="00626425" w:rsidRPr="00DB2E93" w:rsidRDefault="00DB2E93" w:rsidP="005E2DAB">
      <w:pPr>
        <w:pStyle w:val="PargrafodaLista"/>
        <w:numPr>
          <w:ilvl w:val="0"/>
          <w:numId w:val="9"/>
        </w:numPr>
        <w:rPr>
          <w:lang w:val="pt-BR"/>
        </w:rPr>
      </w:pPr>
      <w:r w:rsidRPr="00DB2E93">
        <w:rPr>
          <w:lang w:val="pt-PT"/>
        </w:rPr>
        <w:t xml:space="preserve">Se OU&gt; 1 </w:t>
      </w:r>
      <w:r w:rsidRPr="00626425">
        <w:rPr>
          <w:lang w:val="en-US"/>
        </w:rPr>
        <w:sym w:font="Wingdings" w:char="F0E0"/>
      </w:r>
      <w:r w:rsidRPr="00DB2E93">
        <w:rPr>
          <w:lang w:val="pt-PT"/>
        </w:rPr>
        <w:t xml:space="preserve"> O resultado é que muitas vezes é mais provável que ocorra</w:t>
      </w:r>
    </w:p>
    <w:p w:rsidR="00626425" w:rsidRPr="004D1EF0" w:rsidRDefault="004D1EF0" w:rsidP="005E2DAB">
      <w:pPr>
        <w:pStyle w:val="PargrafodaLista"/>
        <w:numPr>
          <w:ilvl w:val="1"/>
          <w:numId w:val="10"/>
        </w:numPr>
        <w:rPr>
          <w:lang w:val="pt-BR"/>
        </w:rPr>
      </w:pPr>
      <w:r>
        <w:rPr>
          <w:lang w:val="pt-PT"/>
        </w:rPr>
        <w:t xml:space="preserve">A </w:t>
      </w:r>
      <w:r w:rsidRPr="00DB2E93">
        <w:rPr>
          <w:lang w:val="pt-PT"/>
        </w:rPr>
        <w:t>variável independente pode ser um FATOR DE RISCO</w:t>
      </w:r>
      <w:r w:rsidR="00626425" w:rsidRPr="004D1EF0">
        <w:rPr>
          <w:lang w:val="pt-BR"/>
        </w:rPr>
        <w:t xml:space="preserve"> </w:t>
      </w:r>
    </w:p>
    <w:p w:rsidR="00626425" w:rsidRPr="004D1EF0" w:rsidRDefault="00626425" w:rsidP="005E2DAB">
      <w:pPr>
        <w:pStyle w:val="PargrafodaLista"/>
        <w:numPr>
          <w:ilvl w:val="1"/>
          <w:numId w:val="10"/>
        </w:numPr>
        <w:rPr>
          <w:lang w:val="pt-BR"/>
        </w:rPr>
      </w:pPr>
      <w:r w:rsidRPr="004D1EF0">
        <w:rPr>
          <w:lang w:val="pt-BR"/>
        </w:rPr>
        <w:t xml:space="preserve">2.0 = </w:t>
      </w:r>
      <w:r w:rsidR="004D1EF0" w:rsidRPr="00DB2E93">
        <w:rPr>
          <w:lang w:val="pt-PT"/>
        </w:rPr>
        <w:t>duas vezes mais provável</w:t>
      </w:r>
      <w:r w:rsidRPr="004D1EF0">
        <w:rPr>
          <w:lang w:val="pt-BR"/>
        </w:rPr>
        <w:t xml:space="preserve"> </w:t>
      </w:r>
    </w:p>
    <w:p w:rsidR="00247618" w:rsidRPr="004D1EF0" w:rsidRDefault="00247618" w:rsidP="00247618">
      <w:pPr>
        <w:rPr>
          <w:lang w:val="pt-BR"/>
        </w:rPr>
      </w:pPr>
    </w:p>
    <w:p w:rsidR="00626425" w:rsidRPr="009D4A06" w:rsidRDefault="00F17686" w:rsidP="00F17686">
      <w:pPr>
        <w:pStyle w:val="PargrafodaLista"/>
        <w:numPr>
          <w:ilvl w:val="0"/>
          <w:numId w:val="11"/>
        </w:numPr>
        <w:rPr>
          <w:lang w:val="pt-BR"/>
        </w:rPr>
      </w:pPr>
      <w:r w:rsidRPr="009D4A06">
        <w:rPr>
          <w:lang w:val="pt-BR"/>
        </w:rPr>
        <w:lastRenderedPageBreak/>
        <w:t>Se</w:t>
      </w:r>
      <w:r w:rsidR="00626425" w:rsidRPr="009D4A06">
        <w:rPr>
          <w:lang w:val="pt-BR"/>
        </w:rPr>
        <w:t xml:space="preserve"> O</w:t>
      </w:r>
      <w:r w:rsidRPr="009D4A06">
        <w:rPr>
          <w:lang w:val="pt-BR"/>
        </w:rPr>
        <w:t>U</w:t>
      </w:r>
      <w:r w:rsidR="00626425" w:rsidRPr="009D4A06">
        <w:rPr>
          <w:lang w:val="pt-BR"/>
        </w:rPr>
        <w:t xml:space="preserve"> &lt; 1 </w:t>
      </w:r>
      <w:r w:rsidR="00626425" w:rsidRPr="00626425">
        <w:rPr>
          <w:lang w:val="en-US"/>
        </w:rPr>
        <w:sym w:font="Wingdings" w:char="F0E0"/>
      </w:r>
      <w:r w:rsidR="00626425" w:rsidRPr="009D4A06">
        <w:rPr>
          <w:lang w:val="pt-BR"/>
        </w:rPr>
        <w:t xml:space="preserve"> </w:t>
      </w:r>
      <w:r w:rsidR="009D4A06" w:rsidRPr="009D4A06">
        <w:rPr>
          <w:lang w:val="pt-BR"/>
        </w:rPr>
        <w:t>O resultado é que  muitas vezes é provável que ocorra menos</w:t>
      </w:r>
      <w:r w:rsidR="00626425" w:rsidRPr="009D4A06">
        <w:rPr>
          <w:lang w:val="pt-BR"/>
        </w:rPr>
        <w:t xml:space="preserve"> </w:t>
      </w:r>
    </w:p>
    <w:p w:rsidR="00626425" w:rsidRPr="009D4A06" w:rsidRDefault="009D4A06" w:rsidP="005E2DAB">
      <w:pPr>
        <w:pStyle w:val="PargrafodaLista"/>
        <w:numPr>
          <w:ilvl w:val="1"/>
          <w:numId w:val="12"/>
        </w:numPr>
        <w:rPr>
          <w:lang w:val="pt-BR"/>
        </w:rPr>
      </w:pPr>
      <w:r w:rsidRPr="009D4A06">
        <w:rPr>
          <w:lang w:val="pt-BR"/>
        </w:rPr>
        <w:t>A variável independente pode ser um FATOR PROTETOR</w:t>
      </w:r>
      <w:r w:rsidR="00626425" w:rsidRPr="009D4A06">
        <w:rPr>
          <w:lang w:val="pt-BR"/>
        </w:rPr>
        <w:t xml:space="preserve"> </w:t>
      </w:r>
    </w:p>
    <w:p w:rsidR="00626425" w:rsidRPr="009D4A06" w:rsidRDefault="00626425" w:rsidP="005E2DAB">
      <w:pPr>
        <w:pStyle w:val="PargrafodaLista"/>
        <w:numPr>
          <w:ilvl w:val="1"/>
          <w:numId w:val="12"/>
        </w:numPr>
        <w:rPr>
          <w:lang w:val="pt-BR"/>
        </w:rPr>
      </w:pPr>
      <w:r w:rsidRPr="009D4A06">
        <w:rPr>
          <w:lang w:val="pt-BR"/>
        </w:rPr>
        <w:t xml:space="preserve">0.50 = 50% </w:t>
      </w:r>
      <w:r w:rsidR="009D4A06" w:rsidRPr="009D4A06">
        <w:rPr>
          <w:lang w:val="pt-BR"/>
        </w:rPr>
        <w:t>MENOS PROBABILIDADE de experimentar o evento</w:t>
      </w:r>
      <w:r w:rsidRPr="009D4A06">
        <w:rPr>
          <w:lang w:val="pt-BR"/>
        </w:rPr>
        <w:t xml:space="preserve"> </w:t>
      </w:r>
    </w:p>
    <w:p w:rsidR="00FE5288" w:rsidRPr="009D4A06" w:rsidRDefault="00247618" w:rsidP="00FE5288">
      <w:pPr>
        <w:rPr>
          <w:lang w:val="pt-BR"/>
        </w:rPr>
      </w:pPr>
      <w:r>
        <w:rPr>
          <w:noProof/>
          <w:lang w:val="pt-BR" w:eastAsia="pt-BR"/>
        </w:rPr>
        <w:drawing>
          <wp:anchor distT="0" distB="0" distL="114300" distR="114300" simplePos="0" relativeHeight="251660288" behindDoc="0" locked="0" layoutInCell="1" allowOverlap="1">
            <wp:simplePos x="0" y="0"/>
            <wp:positionH relativeFrom="margin">
              <wp:align>right</wp:align>
            </wp:positionH>
            <wp:positionV relativeFrom="page">
              <wp:posOffset>2122805</wp:posOffset>
            </wp:positionV>
            <wp:extent cx="5770800" cy="3603600"/>
            <wp:effectExtent l="0" t="0" r="1905" b="0"/>
            <wp:wrapThrough wrapText="bothSides">
              <wp:wrapPolygon edited="0">
                <wp:start x="0" y="0"/>
                <wp:lineTo x="0" y="21471"/>
                <wp:lineTo x="21536" y="21471"/>
                <wp:lineTo x="215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65" t="15594" r="14381" b="2658"/>
                    <a:stretch/>
                  </pic:blipFill>
                  <pic:spPr bwMode="auto">
                    <a:xfrm>
                      <a:off x="0" y="0"/>
                      <a:ext cx="5770800" cy="36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D4A06" w:rsidRPr="009D4A06">
        <w:rPr>
          <w:lang w:val="pt-BR"/>
        </w:rPr>
        <w:t>Como relatar, é como ilustrado na imagem abaixo</w:t>
      </w:r>
    </w:p>
    <w:p w:rsidR="00247618" w:rsidRPr="009D4A06" w:rsidRDefault="00247618">
      <w:pPr>
        <w:spacing w:line="259" w:lineRule="auto"/>
        <w:rPr>
          <w:rFonts w:eastAsiaTheme="majorEastAsia" w:cstheme="majorBidi"/>
          <w:b/>
          <w:szCs w:val="26"/>
          <w:u w:val="single"/>
          <w:lang w:val="pt-BR"/>
        </w:rPr>
      </w:pPr>
      <w:r w:rsidRPr="009D4A06">
        <w:rPr>
          <w:lang w:val="pt-BR"/>
        </w:rPr>
        <w:br w:type="page"/>
      </w:r>
    </w:p>
    <w:p w:rsidR="00626425" w:rsidRDefault="009D4A06" w:rsidP="003444E1">
      <w:pPr>
        <w:pStyle w:val="Ttulo2"/>
      </w:pPr>
      <w:r>
        <w:lastRenderedPageBreak/>
        <w:t>Resumo dos Testes Estatísticos</w:t>
      </w:r>
    </w:p>
    <w:tbl>
      <w:tblPr>
        <w:tblW w:w="5341" w:type="pct"/>
        <w:tblCellMar>
          <w:left w:w="0" w:type="dxa"/>
          <w:right w:w="0" w:type="dxa"/>
        </w:tblCellMar>
        <w:tblLook w:val="0420"/>
      </w:tblPr>
      <w:tblGrid>
        <w:gridCol w:w="1845"/>
        <w:gridCol w:w="2893"/>
        <w:gridCol w:w="2097"/>
        <w:gridCol w:w="3114"/>
      </w:tblGrid>
      <w:tr w:rsidR="00CE7555" w:rsidRPr="005E2DAB" w:rsidTr="009E0EFB">
        <w:trPr>
          <w:trHeight w:val="471"/>
        </w:trPr>
        <w:tc>
          <w:tcPr>
            <w:tcW w:w="927" w:type="pct"/>
            <w:tcBorders>
              <w:top w:val="single" w:sz="4" w:space="0" w:color="4AB5C4"/>
              <w:left w:val="single" w:sz="4" w:space="0" w:color="4AB5C4"/>
              <w:bottom w:val="single" w:sz="8" w:space="0" w:color="FFFFFF"/>
              <w:right w:val="nil"/>
            </w:tcBorders>
            <w:shd w:val="clear" w:color="auto" w:fill="4AB5C4"/>
            <w:tcMar>
              <w:top w:w="72" w:type="dxa"/>
              <w:left w:w="144" w:type="dxa"/>
              <w:bottom w:w="72" w:type="dxa"/>
              <w:right w:w="144" w:type="dxa"/>
            </w:tcMar>
            <w:hideMark/>
          </w:tcPr>
          <w:p w:rsidR="005E2DAB" w:rsidRPr="005E2DAB" w:rsidRDefault="009D4A06" w:rsidP="009D4A06">
            <w:r>
              <w:rPr>
                <w:b/>
                <w:bCs/>
                <w:lang w:val="en-US"/>
              </w:rPr>
              <w:t>Teste Estatístico</w:t>
            </w:r>
          </w:p>
        </w:tc>
        <w:tc>
          <w:tcPr>
            <w:tcW w:w="1454" w:type="pct"/>
            <w:tcBorders>
              <w:top w:val="single" w:sz="4" w:space="0" w:color="4AB5C4"/>
              <w:left w:val="nil"/>
              <w:bottom w:val="single" w:sz="8" w:space="0" w:color="FFFFFF"/>
              <w:right w:val="nil"/>
            </w:tcBorders>
            <w:shd w:val="clear" w:color="auto" w:fill="4AB5C4"/>
            <w:tcMar>
              <w:top w:w="72" w:type="dxa"/>
              <w:left w:w="144" w:type="dxa"/>
              <w:bottom w:w="72" w:type="dxa"/>
              <w:right w:w="144" w:type="dxa"/>
            </w:tcMar>
            <w:hideMark/>
          </w:tcPr>
          <w:p w:rsidR="005E2DAB" w:rsidRPr="005E2DAB" w:rsidRDefault="005E2DAB" w:rsidP="009D4A06">
            <w:r w:rsidRPr="005E2DAB">
              <w:rPr>
                <w:b/>
                <w:bCs/>
                <w:lang w:val="en-US"/>
              </w:rPr>
              <w:t>T</w:t>
            </w:r>
            <w:r w:rsidR="009D4A06">
              <w:rPr>
                <w:b/>
                <w:bCs/>
                <w:lang w:val="en-US"/>
              </w:rPr>
              <w:t>ipo</w:t>
            </w:r>
            <w:r w:rsidRPr="005E2DAB">
              <w:rPr>
                <w:b/>
                <w:bCs/>
                <w:lang w:val="en-US"/>
              </w:rPr>
              <w:t xml:space="preserve"> </w:t>
            </w:r>
            <w:r w:rsidR="009D4A06">
              <w:rPr>
                <w:b/>
                <w:bCs/>
                <w:lang w:val="en-US"/>
              </w:rPr>
              <w:t>de</w:t>
            </w:r>
            <w:r w:rsidRPr="005E2DAB">
              <w:rPr>
                <w:b/>
                <w:bCs/>
                <w:lang w:val="en-US"/>
              </w:rPr>
              <w:t xml:space="preserve"> Da</w:t>
            </w:r>
            <w:r w:rsidR="009D4A06">
              <w:rPr>
                <w:b/>
                <w:bCs/>
                <w:lang w:val="en-US"/>
              </w:rPr>
              <w:t>dos</w:t>
            </w:r>
            <w:r w:rsidRPr="005E2DAB">
              <w:rPr>
                <w:b/>
                <w:bCs/>
                <w:lang w:val="en-US"/>
              </w:rPr>
              <w:t xml:space="preserve"> Ne</w:t>
            </w:r>
            <w:r w:rsidR="009D4A06">
              <w:rPr>
                <w:b/>
                <w:bCs/>
                <w:lang w:val="en-US"/>
              </w:rPr>
              <w:t>c</w:t>
            </w:r>
            <w:r w:rsidRPr="005E2DAB">
              <w:rPr>
                <w:b/>
                <w:bCs/>
                <w:lang w:val="en-US"/>
              </w:rPr>
              <w:t>e</w:t>
            </w:r>
            <w:r w:rsidR="009D4A06">
              <w:rPr>
                <w:b/>
                <w:bCs/>
                <w:lang w:val="en-US"/>
              </w:rPr>
              <w:t>ssários</w:t>
            </w:r>
          </w:p>
        </w:tc>
        <w:tc>
          <w:tcPr>
            <w:tcW w:w="1054" w:type="pct"/>
            <w:tcBorders>
              <w:top w:val="single" w:sz="4" w:space="0" w:color="4AB5C4"/>
              <w:left w:val="nil"/>
              <w:bottom w:val="single" w:sz="8" w:space="0" w:color="FFFFFF"/>
              <w:right w:val="nil"/>
            </w:tcBorders>
            <w:shd w:val="clear" w:color="auto" w:fill="4AB5C4"/>
            <w:tcMar>
              <w:top w:w="72" w:type="dxa"/>
              <w:left w:w="144" w:type="dxa"/>
              <w:bottom w:w="72" w:type="dxa"/>
              <w:right w:w="144" w:type="dxa"/>
            </w:tcMar>
            <w:hideMark/>
          </w:tcPr>
          <w:p w:rsidR="005E2DAB" w:rsidRPr="005E2DAB" w:rsidRDefault="009D4A06" w:rsidP="009D4A06">
            <w:r>
              <w:rPr>
                <w:b/>
                <w:bCs/>
                <w:lang w:val="en-US"/>
              </w:rPr>
              <w:t>Estatí</w:t>
            </w:r>
            <w:r w:rsidR="005E2DAB" w:rsidRPr="005E2DAB">
              <w:rPr>
                <w:b/>
                <w:bCs/>
                <w:lang w:val="en-US"/>
              </w:rPr>
              <w:t>stic</w:t>
            </w:r>
            <w:r>
              <w:rPr>
                <w:b/>
                <w:bCs/>
                <w:lang w:val="en-US"/>
              </w:rPr>
              <w:t>a do teste</w:t>
            </w:r>
            <w:r w:rsidR="005E2DAB" w:rsidRPr="005E2DAB">
              <w:rPr>
                <w:b/>
                <w:bCs/>
                <w:lang w:val="en-US"/>
              </w:rPr>
              <w:t xml:space="preserve"> </w:t>
            </w:r>
          </w:p>
        </w:tc>
        <w:tc>
          <w:tcPr>
            <w:tcW w:w="1565" w:type="pct"/>
            <w:tcBorders>
              <w:top w:val="single" w:sz="4" w:space="0" w:color="4AB5C4"/>
              <w:left w:val="nil"/>
              <w:bottom w:val="single" w:sz="8" w:space="0" w:color="FFFFFF"/>
              <w:right w:val="single" w:sz="4" w:space="0" w:color="4AB5C4"/>
            </w:tcBorders>
            <w:shd w:val="clear" w:color="auto" w:fill="4AB5C4"/>
            <w:tcMar>
              <w:top w:w="72" w:type="dxa"/>
              <w:left w:w="144" w:type="dxa"/>
              <w:bottom w:w="72" w:type="dxa"/>
              <w:right w:w="144" w:type="dxa"/>
            </w:tcMar>
            <w:hideMark/>
          </w:tcPr>
          <w:p w:rsidR="005E2DAB" w:rsidRPr="005E2DAB" w:rsidRDefault="009D4A06" w:rsidP="005E2DAB">
            <w:r>
              <w:rPr>
                <w:b/>
                <w:bCs/>
                <w:lang w:val="en-US"/>
              </w:rPr>
              <w:t>Exe</w:t>
            </w:r>
            <w:r w:rsidR="005E2DAB" w:rsidRPr="005E2DAB">
              <w:rPr>
                <w:b/>
                <w:bCs/>
                <w:lang w:val="en-US"/>
              </w:rPr>
              <w:t>mpl</w:t>
            </w:r>
            <w:r>
              <w:rPr>
                <w:b/>
                <w:bCs/>
                <w:lang w:val="en-US"/>
              </w:rPr>
              <w:t>o</w:t>
            </w:r>
          </w:p>
        </w:tc>
      </w:tr>
      <w:tr w:rsidR="00CE7555" w:rsidRPr="00C259C5" w:rsidTr="009E0EFB">
        <w:trPr>
          <w:trHeight w:val="912"/>
        </w:trPr>
        <w:tc>
          <w:tcPr>
            <w:tcW w:w="927" w:type="pct"/>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5E2DAB" w:rsidP="009D4A06">
            <w:r w:rsidRPr="005E2DAB">
              <w:rPr>
                <w:b/>
                <w:bCs/>
                <w:lang w:val="en-US"/>
              </w:rPr>
              <w:t>Correla</w:t>
            </w:r>
            <w:r w:rsidR="009D4A06">
              <w:rPr>
                <w:b/>
                <w:bCs/>
                <w:lang w:val="en-US"/>
              </w:rPr>
              <w:t>ção</w:t>
            </w:r>
          </w:p>
        </w:tc>
        <w:tc>
          <w:tcPr>
            <w:tcW w:w="1454" w:type="pct"/>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9D4A06" w:rsidP="009D4A06">
            <w:r>
              <w:rPr>
                <w:lang w:val="en-US"/>
              </w:rPr>
              <w:t>Duas variáveis contínuas</w:t>
            </w:r>
            <w:r w:rsidR="005E2DAB" w:rsidRPr="005E2DAB">
              <w:rPr>
                <w:lang w:val="en-US"/>
              </w:rPr>
              <w:t xml:space="preserve"> </w:t>
            </w:r>
          </w:p>
        </w:tc>
        <w:tc>
          <w:tcPr>
            <w:tcW w:w="1054" w:type="pct"/>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C259C5" w:rsidP="00C259C5">
            <w:r>
              <w:rPr>
                <w:lang w:val="en-US"/>
              </w:rPr>
              <w:t xml:space="preserve">R de </w:t>
            </w:r>
            <w:r w:rsidR="005E2DAB" w:rsidRPr="005E2DAB">
              <w:rPr>
                <w:lang w:val="en-US"/>
              </w:rPr>
              <w:t>Pearson</w:t>
            </w:r>
          </w:p>
        </w:tc>
        <w:tc>
          <w:tcPr>
            <w:tcW w:w="1565" w:type="pct"/>
            <w:tcBorders>
              <w:top w:val="single" w:sz="8" w:space="0" w:color="FFFFFF"/>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C259C5" w:rsidRDefault="005E2DAB" w:rsidP="00C259C5">
            <w:pPr>
              <w:rPr>
                <w:lang w:val="pt-BR"/>
              </w:rPr>
            </w:pPr>
            <w:r w:rsidRPr="00C259C5">
              <w:rPr>
                <w:lang w:val="pt-BR"/>
              </w:rPr>
              <w:t>A</w:t>
            </w:r>
            <w:r w:rsidR="00C259C5" w:rsidRPr="00C259C5">
              <w:rPr>
                <w:lang w:val="pt-BR"/>
              </w:rPr>
              <w:t xml:space="preserve"> pressão arterial e o peso estão correlacionados</w:t>
            </w:r>
            <w:r w:rsidRPr="00C259C5">
              <w:rPr>
                <w:lang w:val="pt-BR"/>
              </w:rPr>
              <w:t xml:space="preserve">? </w:t>
            </w:r>
          </w:p>
        </w:tc>
      </w:tr>
      <w:tr w:rsidR="009E0EFB" w:rsidRPr="00C259C5" w:rsidTr="009E0EFB">
        <w:trPr>
          <w:trHeight w:val="1567"/>
        </w:trPr>
        <w:tc>
          <w:tcPr>
            <w:tcW w:w="927"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5E2DAB" w:rsidRDefault="005E2DAB" w:rsidP="009D4A06">
            <w:r w:rsidRPr="005E2DAB">
              <w:rPr>
                <w:b/>
                <w:bCs/>
                <w:lang w:val="en-US"/>
              </w:rPr>
              <w:t>T</w:t>
            </w:r>
            <w:r w:rsidR="009D4A06">
              <w:rPr>
                <w:b/>
                <w:bCs/>
                <w:lang w:val="en-US"/>
              </w:rPr>
              <w:t>este-T</w:t>
            </w:r>
            <w:r w:rsidRPr="005E2DAB">
              <w:rPr>
                <w:b/>
                <w:bCs/>
                <w:lang w:val="en-US"/>
              </w:rPr>
              <w:t>/</w:t>
            </w:r>
            <w:r w:rsidR="009D4A06">
              <w:rPr>
                <w:b/>
                <w:bCs/>
                <w:lang w:val="en-US"/>
              </w:rPr>
              <w:t xml:space="preserve"> </w:t>
            </w:r>
            <w:r w:rsidRPr="005E2DAB">
              <w:rPr>
                <w:b/>
                <w:bCs/>
                <w:lang w:val="en-US"/>
              </w:rPr>
              <w:t>ANOVA</w:t>
            </w:r>
          </w:p>
        </w:tc>
        <w:tc>
          <w:tcPr>
            <w:tcW w:w="1454"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C259C5" w:rsidRDefault="00C259C5" w:rsidP="00C259C5">
            <w:pPr>
              <w:rPr>
                <w:lang w:val="pt-BR"/>
              </w:rPr>
            </w:pPr>
            <w:r w:rsidRPr="00C259C5">
              <w:rPr>
                <w:lang w:val="pt-BR"/>
              </w:rPr>
              <w:t>Uma variável contínua tirada de dois mais grupos</w:t>
            </w:r>
            <w:r w:rsidR="005E2DAB" w:rsidRPr="00C259C5">
              <w:rPr>
                <w:lang w:val="pt-BR"/>
              </w:rPr>
              <w:t xml:space="preserve"> </w:t>
            </w:r>
          </w:p>
        </w:tc>
        <w:tc>
          <w:tcPr>
            <w:tcW w:w="1054"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5E2DAB" w:rsidRDefault="00C259C5" w:rsidP="00C259C5">
            <w:r>
              <w:rPr>
                <w:lang w:val="en-US"/>
              </w:rPr>
              <w:t xml:space="preserve">T de </w:t>
            </w:r>
            <w:r w:rsidR="005E2DAB" w:rsidRPr="005E2DAB">
              <w:rPr>
                <w:lang w:val="en-US"/>
              </w:rPr>
              <w:t>Student</w:t>
            </w:r>
          </w:p>
        </w:tc>
        <w:tc>
          <w:tcPr>
            <w:tcW w:w="1565"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C259C5" w:rsidRDefault="00C259C5" w:rsidP="00C259C5">
            <w:pPr>
              <w:rPr>
                <w:lang w:val="pt-BR"/>
              </w:rPr>
            </w:pPr>
            <w:r w:rsidRPr="00C259C5">
              <w:rPr>
                <w:lang w:val="pt-BR"/>
              </w:rPr>
              <w:t>Os pacientes com peso normal</w:t>
            </w:r>
            <w:r w:rsidR="005E2DAB" w:rsidRPr="00C259C5">
              <w:rPr>
                <w:lang w:val="pt-BR"/>
              </w:rPr>
              <w:t xml:space="preserve"> (grup</w:t>
            </w:r>
            <w:r w:rsidRPr="00C259C5">
              <w:rPr>
                <w:lang w:val="pt-BR"/>
              </w:rPr>
              <w:t>o</w:t>
            </w:r>
            <w:r w:rsidR="005E2DAB" w:rsidRPr="00C259C5">
              <w:rPr>
                <w:lang w:val="pt-BR"/>
              </w:rPr>
              <w:t xml:space="preserve"> 1)</w:t>
            </w:r>
            <w:r w:rsidRPr="00C259C5">
              <w:rPr>
                <w:lang w:val="pt-BR"/>
              </w:rPr>
              <w:t xml:space="preserve"> têm pressão arterial menor que os obesos</w:t>
            </w:r>
            <w:r w:rsidR="005E2DAB" w:rsidRPr="00C259C5">
              <w:rPr>
                <w:lang w:val="pt-BR"/>
              </w:rPr>
              <w:t xml:space="preserve"> (grup</w:t>
            </w:r>
            <w:r w:rsidRPr="00C259C5">
              <w:rPr>
                <w:lang w:val="pt-BR"/>
              </w:rPr>
              <w:t>o</w:t>
            </w:r>
            <w:r w:rsidR="005E2DAB" w:rsidRPr="00C259C5">
              <w:rPr>
                <w:lang w:val="pt-BR"/>
              </w:rPr>
              <w:t xml:space="preserve"> 2)? </w:t>
            </w:r>
          </w:p>
        </w:tc>
      </w:tr>
      <w:tr w:rsidR="00CE7555" w:rsidRPr="00C259C5" w:rsidTr="009E0EFB">
        <w:trPr>
          <w:trHeight w:val="812"/>
        </w:trPr>
        <w:tc>
          <w:tcPr>
            <w:tcW w:w="927" w:type="pct"/>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9D4A06" w:rsidP="009D4A06">
            <w:r>
              <w:rPr>
                <w:b/>
                <w:bCs/>
                <w:lang w:val="en-US"/>
              </w:rPr>
              <w:t>Qui</w:t>
            </w:r>
            <w:r w:rsidR="005E2DAB" w:rsidRPr="005E2DAB">
              <w:rPr>
                <w:b/>
                <w:bCs/>
                <w:lang w:val="en-US"/>
              </w:rPr>
              <w:t>-</w:t>
            </w:r>
            <w:r>
              <w:rPr>
                <w:b/>
                <w:bCs/>
                <w:lang w:val="en-US"/>
              </w:rPr>
              <w:t>quadrado</w:t>
            </w:r>
          </w:p>
        </w:tc>
        <w:tc>
          <w:tcPr>
            <w:tcW w:w="1454" w:type="pct"/>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C259C5" w:rsidP="00C259C5">
            <w:r>
              <w:rPr>
                <w:lang w:val="en-US"/>
              </w:rPr>
              <w:t>Duas variáveis categóricas</w:t>
            </w:r>
          </w:p>
        </w:tc>
        <w:tc>
          <w:tcPr>
            <w:tcW w:w="1054" w:type="pct"/>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5E2DAB" w:rsidRDefault="00C259C5" w:rsidP="00C259C5">
            <w:r>
              <w:rPr>
                <w:lang w:val="en-US"/>
              </w:rPr>
              <w:t>Qui</w:t>
            </w:r>
            <w:r w:rsidR="005E2DAB" w:rsidRPr="005E2DAB">
              <w:rPr>
                <w:lang w:val="en-US"/>
              </w:rPr>
              <w:t>-</w:t>
            </w:r>
            <w:r>
              <w:rPr>
                <w:lang w:val="en-US"/>
              </w:rPr>
              <w:t>quadrado</w:t>
            </w:r>
            <w:r w:rsidR="005E2DAB" w:rsidRPr="005E2DAB">
              <w:rPr>
                <w:lang w:val="en-US"/>
              </w:rPr>
              <w:t xml:space="preserve"> </w:t>
            </w:r>
            <w:r w:rsidR="005E2DAB" w:rsidRPr="005E2DAB">
              <w:rPr>
                <w:i/>
                <w:iCs/>
                <w:lang w:val="en-US"/>
              </w:rPr>
              <w:t>X</w:t>
            </w:r>
            <w:r w:rsidR="005E2DAB" w:rsidRPr="005E2DAB">
              <w:rPr>
                <w:vertAlign w:val="superscript"/>
                <w:lang w:val="en-US"/>
              </w:rPr>
              <w:t>2</w:t>
            </w:r>
          </w:p>
        </w:tc>
        <w:tc>
          <w:tcPr>
            <w:tcW w:w="1565" w:type="pct"/>
            <w:tcBorders>
              <w:top w:val="single" w:sz="4" w:space="0" w:color="4AB5C4"/>
              <w:left w:val="single" w:sz="4" w:space="0" w:color="4AB5C4"/>
              <w:bottom w:val="single" w:sz="4" w:space="0" w:color="4AB5C4"/>
              <w:right w:val="single" w:sz="4" w:space="0" w:color="4AB5C4"/>
            </w:tcBorders>
            <w:shd w:val="clear" w:color="auto" w:fill="D0E5EA"/>
            <w:tcMar>
              <w:top w:w="72" w:type="dxa"/>
              <w:left w:w="144" w:type="dxa"/>
              <w:bottom w:w="72" w:type="dxa"/>
              <w:right w:w="144" w:type="dxa"/>
            </w:tcMar>
            <w:hideMark/>
          </w:tcPr>
          <w:p w:rsidR="005E2DAB" w:rsidRPr="00C259C5" w:rsidRDefault="00C259C5" w:rsidP="00C259C5">
            <w:pPr>
              <w:rPr>
                <w:lang w:val="pt-BR"/>
              </w:rPr>
            </w:pPr>
            <w:r w:rsidRPr="00C259C5">
              <w:rPr>
                <w:lang w:val="pt-BR"/>
              </w:rPr>
              <w:t xml:space="preserve">Indivíduos obesos (obesos versus não obesos) são significativamente mais propensos a ter um derrame </w:t>
            </w:r>
            <w:r w:rsidR="005E2DAB" w:rsidRPr="00C259C5">
              <w:rPr>
                <w:lang w:val="pt-BR"/>
              </w:rPr>
              <w:t>(</w:t>
            </w:r>
            <w:r w:rsidRPr="00C259C5">
              <w:rPr>
                <w:lang w:val="pt-BR"/>
              </w:rPr>
              <w:t>derrame</w:t>
            </w:r>
            <w:r w:rsidR="005E2DAB" w:rsidRPr="00C259C5">
              <w:rPr>
                <w:lang w:val="pt-BR"/>
              </w:rPr>
              <w:t xml:space="preserve"> vs. n</w:t>
            </w:r>
            <w:r>
              <w:rPr>
                <w:lang w:val="pt-BR"/>
              </w:rPr>
              <w:t>ã</w:t>
            </w:r>
            <w:r w:rsidR="005E2DAB" w:rsidRPr="00C259C5">
              <w:rPr>
                <w:lang w:val="pt-BR"/>
              </w:rPr>
              <w:t xml:space="preserve">o </w:t>
            </w:r>
            <w:r>
              <w:rPr>
                <w:lang w:val="pt-BR"/>
              </w:rPr>
              <w:t>derrame</w:t>
            </w:r>
            <w:r w:rsidR="005E2DAB" w:rsidRPr="00C259C5">
              <w:rPr>
                <w:lang w:val="pt-BR"/>
              </w:rPr>
              <w:t xml:space="preserve">)? </w:t>
            </w:r>
          </w:p>
        </w:tc>
      </w:tr>
      <w:tr w:rsidR="009E0EFB" w:rsidRPr="00CE7555" w:rsidTr="009E0EFB">
        <w:trPr>
          <w:trHeight w:val="1508"/>
        </w:trPr>
        <w:tc>
          <w:tcPr>
            <w:tcW w:w="927"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5E2DAB" w:rsidRDefault="005E2DAB" w:rsidP="009D4A06">
            <w:r w:rsidRPr="005E2DAB">
              <w:rPr>
                <w:b/>
                <w:bCs/>
                <w:lang w:val="en-US"/>
              </w:rPr>
              <w:t>Regress</w:t>
            </w:r>
            <w:r w:rsidR="009D4A06">
              <w:rPr>
                <w:b/>
                <w:bCs/>
                <w:lang w:val="en-US"/>
              </w:rPr>
              <w:t>ão</w:t>
            </w:r>
            <w:r w:rsidRPr="005E2DAB">
              <w:rPr>
                <w:b/>
                <w:bCs/>
                <w:lang w:val="en-US"/>
              </w:rPr>
              <w:t xml:space="preserve"> </w:t>
            </w:r>
            <w:r w:rsidR="009D4A06" w:rsidRPr="005E2DAB">
              <w:rPr>
                <w:b/>
                <w:bCs/>
                <w:lang w:val="en-US"/>
              </w:rPr>
              <w:t>L</w:t>
            </w:r>
            <w:r w:rsidR="009D4A06">
              <w:rPr>
                <w:b/>
                <w:bCs/>
                <w:lang w:val="en-US"/>
              </w:rPr>
              <w:t>ó</w:t>
            </w:r>
            <w:r w:rsidR="009D4A06" w:rsidRPr="005E2DAB">
              <w:rPr>
                <w:b/>
                <w:bCs/>
                <w:lang w:val="en-US"/>
              </w:rPr>
              <w:t>gi</w:t>
            </w:r>
            <w:r w:rsidR="009D4A06">
              <w:rPr>
                <w:b/>
                <w:bCs/>
                <w:lang w:val="en-US"/>
              </w:rPr>
              <w:t>ca</w:t>
            </w:r>
          </w:p>
        </w:tc>
        <w:tc>
          <w:tcPr>
            <w:tcW w:w="1454"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C259C5" w:rsidRDefault="00C259C5" w:rsidP="00C259C5">
            <w:pPr>
              <w:rPr>
                <w:lang w:val="pt-BR"/>
              </w:rPr>
            </w:pPr>
            <w:r w:rsidRPr="00C259C5">
              <w:rPr>
                <w:lang w:val="pt-BR"/>
              </w:rPr>
              <w:t>Uma variável dicotômica como o resultado</w:t>
            </w:r>
          </w:p>
        </w:tc>
        <w:tc>
          <w:tcPr>
            <w:tcW w:w="1054"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C259C5" w:rsidRDefault="005E2DAB" w:rsidP="00C259C5">
            <w:pPr>
              <w:rPr>
                <w:lang w:val="pt-BR"/>
              </w:rPr>
            </w:pPr>
            <w:r w:rsidRPr="00C259C5">
              <w:rPr>
                <w:lang w:val="pt-BR"/>
              </w:rPr>
              <w:t xml:space="preserve">Odds Ratios (OR) &amp; 95% </w:t>
            </w:r>
            <w:r w:rsidR="00C259C5" w:rsidRPr="00C259C5">
              <w:rPr>
                <w:lang w:val="pt-BR"/>
              </w:rPr>
              <w:t>Intervalo de Confiança</w:t>
            </w:r>
            <w:r w:rsidRPr="00C259C5">
              <w:rPr>
                <w:lang w:val="pt-BR"/>
              </w:rPr>
              <w:t xml:space="preserve"> (</w:t>
            </w:r>
            <w:r w:rsidR="00C259C5" w:rsidRPr="00C259C5">
              <w:rPr>
                <w:lang w:val="pt-BR"/>
              </w:rPr>
              <w:t>I</w:t>
            </w:r>
            <w:r w:rsidRPr="00C259C5">
              <w:rPr>
                <w:lang w:val="pt-BR"/>
              </w:rPr>
              <w:t xml:space="preserve">C) </w:t>
            </w:r>
          </w:p>
        </w:tc>
        <w:tc>
          <w:tcPr>
            <w:tcW w:w="1565" w:type="pct"/>
            <w:tcBorders>
              <w:top w:val="single" w:sz="4" w:space="0" w:color="4AB5C4"/>
              <w:left w:val="single" w:sz="4" w:space="0" w:color="4AB5C4"/>
              <w:bottom w:val="single" w:sz="4" w:space="0" w:color="4AB5C4"/>
              <w:right w:val="single" w:sz="4" w:space="0" w:color="4AB5C4"/>
            </w:tcBorders>
            <w:shd w:val="clear" w:color="auto" w:fill="auto"/>
            <w:tcMar>
              <w:top w:w="72" w:type="dxa"/>
              <w:left w:w="144" w:type="dxa"/>
              <w:bottom w:w="72" w:type="dxa"/>
              <w:right w:w="144" w:type="dxa"/>
            </w:tcMar>
            <w:hideMark/>
          </w:tcPr>
          <w:p w:rsidR="005E2DAB" w:rsidRPr="00CE7555" w:rsidRDefault="00C259C5" w:rsidP="00CE7555">
            <w:pPr>
              <w:rPr>
                <w:lang w:val="pt-BR"/>
              </w:rPr>
            </w:pPr>
            <w:r w:rsidRPr="00CE7555">
              <w:rPr>
                <w:lang w:val="pt-BR"/>
              </w:rPr>
              <w:t xml:space="preserve">A </w:t>
            </w:r>
            <w:r w:rsidR="005E2DAB" w:rsidRPr="00CE7555">
              <w:rPr>
                <w:lang w:val="pt-BR"/>
              </w:rPr>
              <w:t>obesi</w:t>
            </w:r>
            <w:r w:rsidR="00CE7555" w:rsidRPr="00CE7555">
              <w:rPr>
                <w:lang w:val="pt-BR"/>
              </w:rPr>
              <w:t xml:space="preserve">dade prediz acidente vascular cerebral </w:t>
            </w:r>
            <w:r w:rsidR="00CE7555" w:rsidRPr="00C259C5">
              <w:rPr>
                <w:lang w:val="pt-BR"/>
              </w:rPr>
              <w:t>(derrame vs. n</w:t>
            </w:r>
            <w:r w:rsidR="00CE7555">
              <w:rPr>
                <w:lang w:val="pt-BR"/>
              </w:rPr>
              <w:t>ã</w:t>
            </w:r>
            <w:r w:rsidR="00CE7555" w:rsidRPr="00C259C5">
              <w:rPr>
                <w:lang w:val="pt-BR"/>
              </w:rPr>
              <w:t xml:space="preserve">o </w:t>
            </w:r>
            <w:r w:rsidR="00CE7555">
              <w:rPr>
                <w:lang w:val="pt-BR"/>
              </w:rPr>
              <w:t>derrame</w:t>
            </w:r>
            <w:r w:rsidR="00CE7555" w:rsidRPr="00C259C5">
              <w:rPr>
                <w:lang w:val="pt-BR"/>
              </w:rPr>
              <w:t>)</w:t>
            </w:r>
            <w:r w:rsidR="00CE7555">
              <w:rPr>
                <w:lang w:val="pt-BR"/>
              </w:rPr>
              <w:t xml:space="preserve"> ao controlar outras variáveis</w:t>
            </w:r>
            <w:r w:rsidR="005E2DAB" w:rsidRPr="00CE7555">
              <w:rPr>
                <w:lang w:val="pt-BR"/>
              </w:rPr>
              <w:t xml:space="preserve">? </w:t>
            </w:r>
          </w:p>
        </w:tc>
      </w:tr>
    </w:tbl>
    <w:p w:rsidR="005E2DAB" w:rsidRPr="00CE7555" w:rsidRDefault="005E2DAB" w:rsidP="00626425">
      <w:pPr>
        <w:rPr>
          <w:lang w:val="pt-BR"/>
        </w:rPr>
      </w:pPr>
    </w:p>
    <w:p w:rsidR="005E2DAB" w:rsidRDefault="005E2DAB" w:rsidP="003444E1">
      <w:pPr>
        <w:pStyle w:val="Ttulo1"/>
      </w:pPr>
      <w:r>
        <w:t>Refer</w:t>
      </w:r>
      <w:r w:rsidR="00676B74">
        <w:t>ê</w:t>
      </w:r>
      <w:r>
        <w:t>nc</w:t>
      </w:r>
      <w:r w:rsidR="00676B74">
        <w:t>ia</w:t>
      </w:r>
      <w:r>
        <w:t>s</w:t>
      </w:r>
    </w:p>
    <w:p w:rsidR="005E2DAB" w:rsidRPr="005E2DAB" w:rsidRDefault="005E2DAB" w:rsidP="005E2DAB">
      <w:r w:rsidRPr="005E2DAB">
        <w:rPr>
          <w:i/>
          <w:iCs/>
          <w:lang w:val="en-US"/>
        </w:rPr>
        <w:t>Essential Medical Statistics</w:t>
      </w:r>
      <w:r w:rsidRPr="005E2DAB">
        <w:rPr>
          <w:lang w:val="en-US"/>
        </w:rPr>
        <w:t>. Kirkwood &amp; Sterne, 2</w:t>
      </w:r>
      <w:r w:rsidRPr="005E2DAB">
        <w:rPr>
          <w:vertAlign w:val="superscript"/>
          <w:lang w:val="en-US"/>
        </w:rPr>
        <w:t>nd</w:t>
      </w:r>
      <w:r w:rsidRPr="005E2DAB">
        <w:rPr>
          <w:lang w:val="en-US"/>
        </w:rPr>
        <w:t xml:space="preserve"> Edition. 2003  </w:t>
      </w:r>
    </w:p>
    <w:p w:rsidR="005E2DAB" w:rsidRPr="005E2DAB" w:rsidRDefault="005E2DAB" w:rsidP="00774D7A">
      <w:r w:rsidRPr="005E2DAB">
        <w:rPr>
          <w:lang w:val="en-US"/>
        </w:rPr>
        <w:t xml:space="preserve">http://ocw.tufts.edu/Content/1/lecturenotes/193325 </w:t>
      </w:r>
    </w:p>
    <w:p w:rsidR="005E2DAB" w:rsidRPr="005E2DAB" w:rsidRDefault="005E2DAB" w:rsidP="00774D7A">
      <w:r w:rsidRPr="005E2DAB">
        <w:rPr>
          <w:lang w:val="en-US"/>
        </w:rPr>
        <w:t>http://stattrek.com/AP-Statistics-1/Association.aspx?Tutorial=AP</w:t>
      </w:r>
    </w:p>
    <w:p w:rsidR="005E2DAB" w:rsidRPr="005E2DAB" w:rsidRDefault="005E2DAB" w:rsidP="00774D7A">
      <w:r w:rsidRPr="005E2DAB">
        <w:rPr>
          <w:lang w:val="en-US"/>
        </w:rPr>
        <w:t>http://udel.edu/~mcdonald/statcentral.html</w:t>
      </w:r>
    </w:p>
    <w:p w:rsidR="005E2DAB" w:rsidRDefault="005E2DAB" w:rsidP="00626425">
      <w:r w:rsidRPr="005E2DAB">
        <w:rPr>
          <w:i/>
          <w:iCs/>
        </w:rPr>
        <w:t>Background to Statistics for Non-Statisticians</w:t>
      </w:r>
      <w:r w:rsidRPr="005E2DAB">
        <w:t xml:space="preserve">. Powerpoint Lecture.  Dr. Craig Jackson , Prof. Occupational Health Psychology , Faculty of Education, Law &amp; Social Sciences, BCU. </w:t>
      </w:r>
      <w:r w:rsidRPr="005E2DAB">
        <w:rPr>
          <w:i/>
          <w:iCs/>
          <w:lang w:val="en-US"/>
        </w:rPr>
        <w:t>ww.hcc.uce.ac.uk/</w:t>
      </w:r>
      <w:r w:rsidRPr="005E2DAB">
        <w:rPr>
          <w:b/>
          <w:bCs/>
          <w:i/>
          <w:iCs/>
          <w:lang w:val="en-US"/>
        </w:rPr>
        <w:t>craigjackson</w:t>
      </w:r>
      <w:r w:rsidRPr="005E2DAB">
        <w:rPr>
          <w:i/>
          <w:iCs/>
          <w:lang w:val="en-US"/>
        </w:rPr>
        <w:t>/Basic%20</w:t>
      </w:r>
      <w:r w:rsidRPr="005E2DAB">
        <w:rPr>
          <w:b/>
          <w:bCs/>
          <w:i/>
          <w:iCs/>
          <w:lang w:val="en-US"/>
        </w:rPr>
        <w:t>Statistics</w:t>
      </w:r>
      <w:r w:rsidRPr="005E2DAB">
        <w:rPr>
          <w:i/>
          <w:iCs/>
          <w:lang w:val="en-US"/>
        </w:rPr>
        <w:t xml:space="preserve">.ppt. </w:t>
      </w:r>
    </w:p>
    <w:sectPr w:rsidR="005E2DAB" w:rsidSect="000D30B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340" w:rsidRDefault="00436340" w:rsidP="0033512C">
      <w:pPr>
        <w:spacing w:after="0" w:line="240" w:lineRule="auto"/>
      </w:pPr>
      <w:r>
        <w:separator/>
      </w:r>
    </w:p>
  </w:endnote>
  <w:endnote w:type="continuationSeparator" w:id="0">
    <w:p w:rsidR="00436340" w:rsidRDefault="00436340" w:rsidP="003351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340" w:rsidRDefault="00436340" w:rsidP="0033512C">
      <w:pPr>
        <w:spacing w:after="0" w:line="240" w:lineRule="auto"/>
      </w:pPr>
      <w:r>
        <w:separator/>
      </w:r>
    </w:p>
  </w:footnote>
  <w:footnote w:type="continuationSeparator" w:id="0">
    <w:p w:rsidR="00436340" w:rsidRDefault="00436340" w:rsidP="003351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2C" w:rsidRDefault="0033512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4A25"/>
    <w:multiLevelType w:val="hybridMultilevel"/>
    <w:tmpl w:val="877C2AC6"/>
    <w:lvl w:ilvl="0" w:tplc="6256F4EE">
      <w:start w:val="1"/>
      <w:numFmt w:val="bullet"/>
      <w:lvlText w:val="•"/>
      <w:lvlJc w:val="left"/>
      <w:pPr>
        <w:tabs>
          <w:tab w:val="num" w:pos="720"/>
        </w:tabs>
        <w:ind w:left="720" w:hanging="360"/>
      </w:pPr>
      <w:rPr>
        <w:rFonts w:ascii="Arial" w:hAnsi="Arial" w:hint="default"/>
      </w:rPr>
    </w:lvl>
    <w:lvl w:ilvl="1" w:tplc="D702096C" w:tentative="1">
      <w:start w:val="1"/>
      <w:numFmt w:val="bullet"/>
      <w:lvlText w:val="•"/>
      <w:lvlJc w:val="left"/>
      <w:pPr>
        <w:tabs>
          <w:tab w:val="num" w:pos="1440"/>
        </w:tabs>
        <w:ind w:left="1440" w:hanging="360"/>
      </w:pPr>
      <w:rPr>
        <w:rFonts w:ascii="Arial" w:hAnsi="Arial" w:hint="default"/>
      </w:rPr>
    </w:lvl>
    <w:lvl w:ilvl="2" w:tplc="BE9A8990" w:tentative="1">
      <w:start w:val="1"/>
      <w:numFmt w:val="bullet"/>
      <w:lvlText w:val="•"/>
      <w:lvlJc w:val="left"/>
      <w:pPr>
        <w:tabs>
          <w:tab w:val="num" w:pos="2160"/>
        </w:tabs>
        <w:ind w:left="2160" w:hanging="360"/>
      </w:pPr>
      <w:rPr>
        <w:rFonts w:ascii="Arial" w:hAnsi="Arial" w:hint="default"/>
      </w:rPr>
    </w:lvl>
    <w:lvl w:ilvl="3" w:tplc="BC742CE6" w:tentative="1">
      <w:start w:val="1"/>
      <w:numFmt w:val="bullet"/>
      <w:lvlText w:val="•"/>
      <w:lvlJc w:val="left"/>
      <w:pPr>
        <w:tabs>
          <w:tab w:val="num" w:pos="2880"/>
        </w:tabs>
        <w:ind w:left="2880" w:hanging="360"/>
      </w:pPr>
      <w:rPr>
        <w:rFonts w:ascii="Arial" w:hAnsi="Arial" w:hint="default"/>
      </w:rPr>
    </w:lvl>
    <w:lvl w:ilvl="4" w:tplc="EC0AD0B4" w:tentative="1">
      <w:start w:val="1"/>
      <w:numFmt w:val="bullet"/>
      <w:lvlText w:val="•"/>
      <w:lvlJc w:val="left"/>
      <w:pPr>
        <w:tabs>
          <w:tab w:val="num" w:pos="3600"/>
        </w:tabs>
        <w:ind w:left="3600" w:hanging="360"/>
      </w:pPr>
      <w:rPr>
        <w:rFonts w:ascii="Arial" w:hAnsi="Arial" w:hint="default"/>
      </w:rPr>
    </w:lvl>
    <w:lvl w:ilvl="5" w:tplc="4176D78C" w:tentative="1">
      <w:start w:val="1"/>
      <w:numFmt w:val="bullet"/>
      <w:lvlText w:val="•"/>
      <w:lvlJc w:val="left"/>
      <w:pPr>
        <w:tabs>
          <w:tab w:val="num" w:pos="4320"/>
        </w:tabs>
        <w:ind w:left="4320" w:hanging="360"/>
      </w:pPr>
      <w:rPr>
        <w:rFonts w:ascii="Arial" w:hAnsi="Arial" w:hint="default"/>
      </w:rPr>
    </w:lvl>
    <w:lvl w:ilvl="6" w:tplc="C14C2D48" w:tentative="1">
      <w:start w:val="1"/>
      <w:numFmt w:val="bullet"/>
      <w:lvlText w:val="•"/>
      <w:lvlJc w:val="left"/>
      <w:pPr>
        <w:tabs>
          <w:tab w:val="num" w:pos="5040"/>
        </w:tabs>
        <w:ind w:left="5040" w:hanging="360"/>
      </w:pPr>
      <w:rPr>
        <w:rFonts w:ascii="Arial" w:hAnsi="Arial" w:hint="default"/>
      </w:rPr>
    </w:lvl>
    <w:lvl w:ilvl="7" w:tplc="7D7A3D20" w:tentative="1">
      <w:start w:val="1"/>
      <w:numFmt w:val="bullet"/>
      <w:lvlText w:val="•"/>
      <w:lvlJc w:val="left"/>
      <w:pPr>
        <w:tabs>
          <w:tab w:val="num" w:pos="5760"/>
        </w:tabs>
        <w:ind w:left="5760" w:hanging="360"/>
      </w:pPr>
      <w:rPr>
        <w:rFonts w:ascii="Arial" w:hAnsi="Arial" w:hint="default"/>
      </w:rPr>
    </w:lvl>
    <w:lvl w:ilvl="8" w:tplc="453EAC4C" w:tentative="1">
      <w:start w:val="1"/>
      <w:numFmt w:val="bullet"/>
      <w:lvlText w:val="•"/>
      <w:lvlJc w:val="left"/>
      <w:pPr>
        <w:tabs>
          <w:tab w:val="num" w:pos="6480"/>
        </w:tabs>
        <w:ind w:left="6480" w:hanging="360"/>
      </w:pPr>
      <w:rPr>
        <w:rFonts w:ascii="Arial" w:hAnsi="Arial" w:hint="default"/>
      </w:rPr>
    </w:lvl>
  </w:abstractNum>
  <w:abstractNum w:abstractNumId="1">
    <w:nsid w:val="07992E01"/>
    <w:multiLevelType w:val="hybridMultilevel"/>
    <w:tmpl w:val="1CAC6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85ECF"/>
    <w:multiLevelType w:val="hybridMultilevel"/>
    <w:tmpl w:val="0548DB90"/>
    <w:lvl w:ilvl="0" w:tplc="B8CC0070">
      <w:start w:val="1"/>
      <w:numFmt w:val="bullet"/>
      <w:lvlText w:val="•"/>
      <w:lvlJc w:val="left"/>
      <w:pPr>
        <w:tabs>
          <w:tab w:val="num" w:pos="720"/>
        </w:tabs>
        <w:ind w:left="720" w:hanging="360"/>
      </w:pPr>
      <w:rPr>
        <w:rFonts w:ascii="Arial" w:hAnsi="Arial" w:hint="default"/>
      </w:rPr>
    </w:lvl>
    <w:lvl w:ilvl="1" w:tplc="1A8008DC">
      <w:start w:val="25962"/>
      <w:numFmt w:val="bullet"/>
      <w:lvlText w:val="•"/>
      <w:lvlJc w:val="left"/>
      <w:pPr>
        <w:tabs>
          <w:tab w:val="num" w:pos="1440"/>
        </w:tabs>
        <w:ind w:left="1440" w:hanging="360"/>
      </w:pPr>
      <w:rPr>
        <w:rFonts w:ascii="Arial" w:hAnsi="Arial" w:hint="default"/>
      </w:rPr>
    </w:lvl>
    <w:lvl w:ilvl="2" w:tplc="4FB40C32">
      <w:start w:val="25962"/>
      <w:numFmt w:val="bullet"/>
      <w:lvlText w:val="•"/>
      <w:lvlJc w:val="left"/>
      <w:pPr>
        <w:tabs>
          <w:tab w:val="num" w:pos="2160"/>
        </w:tabs>
        <w:ind w:left="2160" w:hanging="360"/>
      </w:pPr>
      <w:rPr>
        <w:rFonts w:ascii="Arial" w:hAnsi="Arial" w:hint="default"/>
      </w:rPr>
    </w:lvl>
    <w:lvl w:ilvl="3" w:tplc="304058DA" w:tentative="1">
      <w:start w:val="1"/>
      <w:numFmt w:val="bullet"/>
      <w:lvlText w:val="•"/>
      <w:lvlJc w:val="left"/>
      <w:pPr>
        <w:tabs>
          <w:tab w:val="num" w:pos="2880"/>
        </w:tabs>
        <w:ind w:left="2880" w:hanging="360"/>
      </w:pPr>
      <w:rPr>
        <w:rFonts w:ascii="Arial" w:hAnsi="Arial" w:hint="default"/>
      </w:rPr>
    </w:lvl>
    <w:lvl w:ilvl="4" w:tplc="1452E312" w:tentative="1">
      <w:start w:val="1"/>
      <w:numFmt w:val="bullet"/>
      <w:lvlText w:val="•"/>
      <w:lvlJc w:val="left"/>
      <w:pPr>
        <w:tabs>
          <w:tab w:val="num" w:pos="3600"/>
        </w:tabs>
        <w:ind w:left="3600" w:hanging="360"/>
      </w:pPr>
      <w:rPr>
        <w:rFonts w:ascii="Arial" w:hAnsi="Arial" w:hint="default"/>
      </w:rPr>
    </w:lvl>
    <w:lvl w:ilvl="5" w:tplc="E72C2B84" w:tentative="1">
      <w:start w:val="1"/>
      <w:numFmt w:val="bullet"/>
      <w:lvlText w:val="•"/>
      <w:lvlJc w:val="left"/>
      <w:pPr>
        <w:tabs>
          <w:tab w:val="num" w:pos="4320"/>
        </w:tabs>
        <w:ind w:left="4320" w:hanging="360"/>
      </w:pPr>
      <w:rPr>
        <w:rFonts w:ascii="Arial" w:hAnsi="Arial" w:hint="default"/>
      </w:rPr>
    </w:lvl>
    <w:lvl w:ilvl="6" w:tplc="E7A2CA4C" w:tentative="1">
      <w:start w:val="1"/>
      <w:numFmt w:val="bullet"/>
      <w:lvlText w:val="•"/>
      <w:lvlJc w:val="left"/>
      <w:pPr>
        <w:tabs>
          <w:tab w:val="num" w:pos="5040"/>
        </w:tabs>
        <w:ind w:left="5040" w:hanging="360"/>
      </w:pPr>
      <w:rPr>
        <w:rFonts w:ascii="Arial" w:hAnsi="Arial" w:hint="default"/>
      </w:rPr>
    </w:lvl>
    <w:lvl w:ilvl="7" w:tplc="728E4680" w:tentative="1">
      <w:start w:val="1"/>
      <w:numFmt w:val="bullet"/>
      <w:lvlText w:val="•"/>
      <w:lvlJc w:val="left"/>
      <w:pPr>
        <w:tabs>
          <w:tab w:val="num" w:pos="5760"/>
        </w:tabs>
        <w:ind w:left="5760" w:hanging="360"/>
      </w:pPr>
      <w:rPr>
        <w:rFonts w:ascii="Arial" w:hAnsi="Arial" w:hint="default"/>
      </w:rPr>
    </w:lvl>
    <w:lvl w:ilvl="8" w:tplc="03A403A0" w:tentative="1">
      <w:start w:val="1"/>
      <w:numFmt w:val="bullet"/>
      <w:lvlText w:val="•"/>
      <w:lvlJc w:val="left"/>
      <w:pPr>
        <w:tabs>
          <w:tab w:val="num" w:pos="6480"/>
        </w:tabs>
        <w:ind w:left="6480" w:hanging="360"/>
      </w:pPr>
      <w:rPr>
        <w:rFonts w:ascii="Arial" w:hAnsi="Arial" w:hint="default"/>
      </w:rPr>
    </w:lvl>
  </w:abstractNum>
  <w:abstractNum w:abstractNumId="3">
    <w:nsid w:val="0DC7462E"/>
    <w:multiLevelType w:val="hybridMultilevel"/>
    <w:tmpl w:val="1A54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FA3438"/>
    <w:multiLevelType w:val="hybridMultilevel"/>
    <w:tmpl w:val="FE2EC05C"/>
    <w:lvl w:ilvl="0" w:tplc="4B06729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4B64381"/>
    <w:multiLevelType w:val="hybridMultilevel"/>
    <w:tmpl w:val="BEE01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970B99"/>
    <w:multiLevelType w:val="hybridMultilevel"/>
    <w:tmpl w:val="61CC323E"/>
    <w:lvl w:ilvl="0" w:tplc="4B06729E">
      <w:numFmt w:val="bullet"/>
      <w:lvlText w:val="-"/>
      <w:lvlJc w:val="left"/>
      <w:pPr>
        <w:ind w:left="720" w:hanging="360"/>
      </w:pPr>
      <w:rPr>
        <w:rFonts w:ascii="Times New Roman" w:eastAsiaTheme="minorHAnsi" w:hAnsi="Times New Roman" w:cs="Times New Roman"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864DCF"/>
    <w:multiLevelType w:val="hybridMultilevel"/>
    <w:tmpl w:val="A92EDD94"/>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B32FA"/>
    <w:multiLevelType w:val="hybridMultilevel"/>
    <w:tmpl w:val="9EA2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CE23A7"/>
    <w:multiLevelType w:val="hybridMultilevel"/>
    <w:tmpl w:val="0BC0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25080B"/>
    <w:multiLevelType w:val="hybridMultilevel"/>
    <w:tmpl w:val="9F9A8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74363B"/>
    <w:multiLevelType w:val="hybridMultilevel"/>
    <w:tmpl w:val="7C22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CB0EE5"/>
    <w:multiLevelType w:val="hybridMultilevel"/>
    <w:tmpl w:val="1200DE40"/>
    <w:lvl w:ilvl="0" w:tplc="4B06729E">
      <w:numFmt w:val="bullet"/>
      <w:lvlText w:val="-"/>
      <w:lvlJc w:val="left"/>
      <w:pPr>
        <w:ind w:left="720" w:hanging="360"/>
      </w:pPr>
      <w:rPr>
        <w:rFonts w:ascii="Times New Roman" w:eastAsiaTheme="minorHAnsi" w:hAnsi="Times New Roman" w:cs="Times New Roman" w:hint="default"/>
      </w:rPr>
    </w:lvl>
    <w:lvl w:ilvl="1" w:tplc="CC68341A">
      <w:numFmt w:val="bullet"/>
      <w:lvlText w:val="-"/>
      <w:lvlJc w:val="left"/>
      <w:pPr>
        <w:ind w:left="1440" w:hanging="360"/>
      </w:pPr>
      <w:rPr>
        <w:rFonts w:ascii="Times New Roman" w:eastAsiaTheme="minorHAnsi" w:hAnsi="Times New Roman" w:cs="Times New Roman" w:hint="default"/>
        <w:lang w:val="pt-BR"/>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BC469F"/>
    <w:multiLevelType w:val="hybridMultilevel"/>
    <w:tmpl w:val="F432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5D2F5A"/>
    <w:multiLevelType w:val="hybridMultilevel"/>
    <w:tmpl w:val="38E052CE"/>
    <w:lvl w:ilvl="0" w:tplc="04160001">
      <w:start w:val="1"/>
      <w:numFmt w:val="bullet"/>
      <w:lvlText w:val=""/>
      <w:lvlJc w:val="left"/>
      <w:pPr>
        <w:ind w:left="720" w:hanging="360"/>
      </w:pPr>
      <w:rPr>
        <w:rFonts w:ascii="Symbol" w:hAnsi="Symbol" w:hint="default"/>
      </w:rPr>
    </w:lvl>
    <w:lvl w:ilvl="1" w:tplc="49664FFC">
      <w:numFmt w:val="bullet"/>
      <w:lvlText w:val="•"/>
      <w:lvlJc w:val="left"/>
      <w:pPr>
        <w:ind w:left="1440" w:hanging="360"/>
      </w:pPr>
      <w:rPr>
        <w:rFonts w:ascii="Times New Roman" w:eastAsiaTheme="minorHAnsi"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FBC77C3"/>
    <w:multiLevelType w:val="hybridMultilevel"/>
    <w:tmpl w:val="447A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BA358A"/>
    <w:multiLevelType w:val="hybridMultilevel"/>
    <w:tmpl w:val="B0AC3BEC"/>
    <w:lvl w:ilvl="0" w:tplc="08090001">
      <w:start w:val="1"/>
      <w:numFmt w:val="bullet"/>
      <w:lvlText w:val=""/>
      <w:lvlJc w:val="left"/>
      <w:pPr>
        <w:ind w:left="720" w:hanging="360"/>
      </w:pPr>
      <w:rPr>
        <w:rFonts w:ascii="Symbol" w:hAnsi="Symbol" w:hint="default"/>
      </w:rPr>
    </w:lvl>
    <w:lvl w:ilvl="1" w:tplc="4726E072">
      <w:start w:val="1"/>
      <w:numFmt w:val="bullet"/>
      <w:lvlText w:val="o"/>
      <w:lvlJc w:val="left"/>
      <w:pPr>
        <w:ind w:left="1440" w:hanging="360"/>
      </w:pPr>
      <w:rPr>
        <w:rFonts w:ascii="Courier New" w:hAnsi="Courier New" w:cs="Courier New" w:hint="default"/>
        <w:lang w:val="pt-BR"/>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03044F"/>
    <w:multiLevelType w:val="hybridMultilevel"/>
    <w:tmpl w:val="FAC4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B34E74"/>
    <w:multiLevelType w:val="hybridMultilevel"/>
    <w:tmpl w:val="DECCE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F41BC3"/>
    <w:multiLevelType w:val="hybridMultilevel"/>
    <w:tmpl w:val="8664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250D82"/>
    <w:multiLevelType w:val="hybridMultilevel"/>
    <w:tmpl w:val="702C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57286F"/>
    <w:multiLevelType w:val="hybridMultilevel"/>
    <w:tmpl w:val="AE08D53E"/>
    <w:lvl w:ilvl="0" w:tplc="4532F63C">
      <w:start w:val="1"/>
      <w:numFmt w:val="bullet"/>
      <w:lvlText w:val="•"/>
      <w:lvlJc w:val="left"/>
      <w:pPr>
        <w:tabs>
          <w:tab w:val="num" w:pos="720"/>
        </w:tabs>
        <w:ind w:left="720" w:hanging="360"/>
      </w:pPr>
      <w:rPr>
        <w:rFonts w:ascii="Arial" w:hAnsi="Arial" w:hint="default"/>
      </w:rPr>
    </w:lvl>
    <w:lvl w:ilvl="1" w:tplc="27902218">
      <w:start w:val="25962"/>
      <w:numFmt w:val="bullet"/>
      <w:lvlText w:val="•"/>
      <w:lvlJc w:val="left"/>
      <w:pPr>
        <w:tabs>
          <w:tab w:val="num" w:pos="1440"/>
        </w:tabs>
        <w:ind w:left="1440" w:hanging="360"/>
      </w:pPr>
      <w:rPr>
        <w:rFonts w:ascii="Arial" w:hAnsi="Arial" w:hint="default"/>
      </w:rPr>
    </w:lvl>
    <w:lvl w:ilvl="2" w:tplc="5FBADE84" w:tentative="1">
      <w:start w:val="1"/>
      <w:numFmt w:val="bullet"/>
      <w:lvlText w:val="•"/>
      <w:lvlJc w:val="left"/>
      <w:pPr>
        <w:tabs>
          <w:tab w:val="num" w:pos="2160"/>
        </w:tabs>
        <w:ind w:left="2160" w:hanging="360"/>
      </w:pPr>
      <w:rPr>
        <w:rFonts w:ascii="Arial" w:hAnsi="Arial" w:hint="default"/>
      </w:rPr>
    </w:lvl>
    <w:lvl w:ilvl="3" w:tplc="E6EA1ECE" w:tentative="1">
      <w:start w:val="1"/>
      <w:numFmt w:val="bullet"/>
      <w:lvlText w:val="•"/>
      <w:lvlJc w:val="left"/>
      <w:pPr>
        <w:tabs>
          <w:tab w:val="num" w:pos="2880"/>
        </w:tabs>
        <w:ind w:left="2880" w:hanging="360"/>
      </w:pPr>
      <w:rPr>
        <w:rFonts w:ascii="Arial" w:hAnsi="Arial" w:hint="default"/>
      </w:rPr>
    </w:lvl>
    <w:lvl w:ilvl="4" w:tplc="35660BA8" w:tentative="1">
      <w:start w:val="1"/>
      <w:numFmt w:val="bullet"/>
      <w:lvlText w:val="•"/>
      <w:lvlJc w:val="left"/>
      <w:pPr>
        <w:tabs>
          <w:tab w:val="num" w:pos="3600"/>
        </w:tabs>
        <w:ind w:left="3600" w:hanging="360"/>
      </w:pPr>
      <w:rPr>
        <w:rFonts w:ascii="Arial" w:hAnsi="Arial" w:hint="default"/>
      </w:rPr>
    </w:lvl>
    <w:lvl w:ilvl="5" w:tplc="9ED86264" w:tentative="1">
      <w:start w:val="1"/>
      <w:numFmt w:val="bullet"/>
      <w:lvlText w:val="•"/>
      <w:lvlJc w:val="left"/>
      <w:pPr>
        <w:tabs>
          <w:tab w:val="num" w:pos="4320"/>
        </w:tabs>
        <w:ind w:left="4320" w:hanging="360"/>
      </w:pPr>
      <w:rPr>
        <w:rFonts w:ascii="Arial" w:hAnsi="Arial" w:hint="default"/>
      </w:rPr>
    </w:lvl>
    <w:lvl w:ilvl="6" w:tplc="0B2A9946" w:tentative="1">
      <w:start w:val="1"/>
      <w:numFmt w:val="bullet"/>
      <w:lvlText w:val="•"/>
      <w:lvlJc w:val="left"/>
      <w:pPr>
        <w:tabs>
          <w:tab w:val="num" w:pos="5040"/>
        </w:tabs>
        <w:ind w:left="5040" w:hanging="360"/>
      </w:pPr>
      <w:rPr>
        <w:rFonts w:ascii="Arial" w:hAnsi="Arial" w:hint="default"/>
      </w:rPr>
    </w:lvl>
    <w:lvl w:ilvl="7" w:tplc="AD0630FA" w:tentative="1">
      <w:start w:val="1"/>
      <w:numFmt w:val="bullet"/>
      <w:lvlText w:val="•"/>
      <w:lvlJc w:val="left"/>
      <w:pPr>
        <w:tabs>
          <w:tab w:val="num" w:pos="5760"/>
        </w:tabs>
        <w:ind w:left="5760" w:hanging="360"/>
      </w:pPr>
      <w:rPr>
        <w:rFonts w:ascii="Arial" w:hAnsi="Arial" w:hint="default"/>
      </w:rPr>
    </w:lvl>
    <w:lvl w:ilvl="8" w:tplc="4684A370" w:tentative="1">
      <w:start w:val="1"/>
      <w:numFmt w:val="bullet"/>
      <w:lvlText w:val="•"/>
      <w:lvlJc w:val="left"/>
      <w:pPr>
        <w:tabs>
          <w:tab w:val="num" w:pos="6480"/>
        </w:tabs>
        <w:ind w:left="6480" w:hanging="360"/>
      </w:pPr>
      <w:rPr>
        <w:rFonts w:ascii="Arial" w:hAnsi="Arial" w:hint="default"/>
      </w:rPr>
    </w:lvl>
  </w:abstractNum>
  <w:abstractNum w:abstractNumId="22">
    <w:nsid w:val="3CB53680"/>
    <w:multiLevelType w:val="hybridMultilevel"/>
    <w:tmpl w:val="F3B4F40A"/>
    <w:lvl w:ilvl="0" w:tplc="C3401706">
      <w:start w:val="1"/>
      <w:numFmt w:val="bullet"/>
      <w:lvlText w:val="•"/>
      <w:lvlJc w:val="left"/>
      <w:pPr>
        <w:tabs>
          <w:tab w:val="num" w:pos="720"/>
        </w:tabs>
        <w:ind w:left="720" w:hanging="360"/>
      </w:pPr>
      <w:rPr>
        <w:rFonts w:ascii="Arial" w:hAnsi="Arial" w:hint="default"/>
      </w:rPr>
    </w:lvl>
    <w:lvl w:ilvl="1" w:tplc="89C0107E">
      <w:start w:val="25962"/>
      <w:numFmt w:val="bullet"/>
      <w:lvlText w:val="•"/>
      <w:lvlJc w:val="left"/>
      <w:pPr>
        <w:tabs>
          <w:tab w:val="num" w:pos="1440"/>
        </w:tabs>
        <w:ind w:left="1440" w:hanging="360"/>
      </w:pPr>
      <w:rPr>
        <w:rFonts w:ascii="Arial" w:hAnsi="Arial" w:hint="default"/>
      </w:rPr>
    </w:lvl>
    <w:lvl w:ilvl="2" w:tplc="F6B4EC12">
      <w:start w:val="25962"/>
      <w:numFmt w:val="bullet"/>
      <w:lvlText w:val="•"/>
      <w:lvlJc w:val="left"/>
      <w:pPr>
        <w:tabs>
          <w:tab w:val="num" w:pos="2160"/>
        </w:tabs>
        <w:ind w:left="2160" w:hanging="360"/>
      </w:pPr>
      <w:rPr>
        <w:rFonts w:ascii="Arial" w:hAnsi="Arial" w:hint="default"/>
      </w:rPr>
    </w:lvl>
    <w:lvl w:ilvl="3" w:tplc="38046C7C" w:tentative="1">
      <w:start w:val="1"/>
      <w:numFmt w:val="bullet"/>
      <w:lvlText w:val="•"/>
      <w:lvlJc w:val="left"/>
      <w:pPr>
        <w:tabs>
          <w:tab w:val="num" w:pos="2880"/>
        </w:tabs>
        <w:ind w:left="2880" w:hanging="360"/>
      </w:pPr>
      <w:rPr>
        <w:rFonts w:ascii="Arial" w:hAnsi="Arial" w:hint="default"/>
      </w:rPr>
    </w:lvl>
    <w:lvl w:ilvl="4" w:tplc="4B2EB02C" w:tentative="1">
      <w:start w:val="1"/>
      <w:numFmt w:val="bullet"/>
      <w:lvlText w:val="•"/>
      <w:lvlJc w:val="left"/>
      <w:pPr>
        <w:tabs>
          <w:tab w:val="num" w:pos="3600"/>
        </w:tabs>
        <w:ind w:left="3600" w:hanging="360"/>
      </w:pPr>
      <w:rPr>
        <w:rFonts w:ascii="Arial" w:hAnsi="Arial" w:hint="default"/>
      </w:rPr>
    </w:lvl>
    <w:lvl w:ilvl="5" w:tplc="FD9848AA" w:tentative="1">
      <w:start w:val="1"/>
      <w:numFmt w:val="bullet"/>
      <w:lvlText w:val="•"/>
      <w:lvlJc w:val="left"/>
      <w:pPr>
        <w:tabs>
          <w:tab w:val="num" w:pos="4320"/>
        </w:tabs>
        <w:ind w:left="4320" w:hanging="360"/>
      </w:pPr>
      <w:rPr>
        <w:rFonts w:ascii="Arial" w:hAnsi="Arial" w:hint="default"/>
      </w:rPr>
    </w:lvl>
    <w:lvl w:ilvl="6" w:tplc="0A76B882" w:tentative="1">
      <w:start w:val="1"/>
      <w:numFmt w:val="bullet"/>
      <w:lvlText w:val="•"/>
      <w:lvlJc w:val="left"/>
      <w:pPr>
        <w:tabs>
          <w:tab w:val="num" w:pos="5040"/>
        </w:tabs>
        <w:ind w:left="5040" w:hanging="360"/>
      </w:pPr>
      <w:rPr>
        <w:rFonts w:ascii="Arial" w:hAnsi="Arial" w:hint="default"/>
      </w:rPr>
    </w:lvl>
    <w:lvl w:ilvl="7" w:tplc="C1149B0A" w:tentative="1">
      <w:start w:val="1"/>
      <w:numFmt w:val="bullet"/>
      <w:lvlText w:val="•"/>
      <w:lvlJc w:val="left"/>
      <w:pPr>
        <w:tabs>
          <w:tab w:val="num" w:pos="5760"/>
        </w:tabs>
        <w:ind w:left="5760" w:hanging="360"/>
      </w:pPr>
      <w:rPr>
        <w:rFonts w:ascii="Arial" w:hAnsi="Arial" w:hint="default"/>
      </w:rPr>
    </w:lvl>
    <w:lvl w:ilvl="8" w:tplc="79C26F34" w:tentative="1">
      <w:start w:val="1"/>
      <w:numFmt w:val="bullet"/>
      <w:lvlText w:val="•"/>
      <w:lvlJc w:val="left"/>
      <w:pPr>
        <w:tabs>
          <w:tab w:val="num" w:pos="6480"/>
        </w:tabs>
        <w:ind w:left="6480" w:hanging="360"/>
      </w:pPr>
      <w:rPr>
        <w:rFonts w:ascii="Arial" w:hAnsi="Arial" w:hint="default"/>
      </w:rPr>
    </w:lvl>
  </w:abstractNum>
  <w:abstractNum w:abstractNumId="23">
    <w:nsid w:val="3D18020F"/>
    <w:multiLevelType w:val="hybridMultilevel"/>
    <w:tmpl w:val="7954E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6E6943"/>
    <w:multiLevelType w:val="hybridMultilevel"/>
    <w:tmpl w:val="FA6E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9C462D"/>
    <w:multiLevelType w:val="hybridMultilevel"/>
    <w:tmpl w:val="FE14D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AA7EBF"/>
    <w:multiLevelType w:val="hybridMultilevel"/>
    <w:tmpl w:val="7800F532"/>
    <w:lvl w:ilvl="0" w:tplc="4B06729E">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0B1DF1"/>
    <w:multiLevelType w:val="hybridMultilevel"/>
    <w:tmpl w:val="7310BC08"/>
    <w:lvl w:ilvl="0" w:tplc="36803DC4">
      <w:start w:val="1"/>
      <w:numFmt w:val="bullet"/>
      <w:lvlText w:val=""/>
      <w:lvlJc w:val="left"/>
      <w:pPr>
        <w:ind w:left="720" w:hanging="360"/>
      </w:pPr>
      <w:rPr>
        <w:rFonts w:ascii="Symbol" w:hAnsi="Symbol" w:hint="default"/>
        <w:lang w:val="pt-B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445FF0"/>
    <w:multiLevelType w:val="hybridMultilevel"/>
    <w:tmpl w:val="A2F65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B10D9C"/>
    <w:multiLevelType w:val="hybridMultilevel"/>
    <w:tmpl w:val="7D9E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E844CB"/>
    <w:multiLevelType w:val="hybridMultilevel"/>
    <w:tmpl w:val="CDE8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BD16A0"/>
    <w:multiLevelType w:val="hybridMultilevel"/>
    <w:tmpl w:val="73E0C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4CE1BB0"/>
    <w:multiLevelType w:val="hybridMultilevel"/>
    <w:tmpl w:val="496298F4"/>
    <w:lvl w:ilvl="0" w:tplc="0FBAD9E2">
      <w:start w:val="1"/>
      <w:numFmt w:val="bullet"/>
      <w:lvlText w:val=""/>
      <w:lvlJc w:val="left"/>
      <w:pPr>
        <w:ind w:left="502" w:hanging="360"/>
      </w:pPr>
      <w:rPr>
        <w:rFonts w:ascii="Symbol" w:hAnsi="Symbol" w:hint="default"/>
        <w:lang w:val="pt-BR"/>
      </w:rPr>
    </w:lvl>
    <w:lvl w:ilvl="1" w:tplc="3F841BA0">
      <w:start w:val="1"/>
      <w:numFmt w:val="bullet"/>
      <w:lvlText w:val="o"/>
      <w:lvlJc w:val="left"/>
      <w:pPr>
        <w:ind w:left="1440" w:hanging="360"/>
      </w:pPr>
      <w:rPr>
        <w:rFonts w:ascii="Courier New" w:hAnsi="Courier New" w:cs="Courier New" w:hint="default"/>
        <w:lang w:val="pt-BR"/>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E0694F"/>
    <w:multiLevelType w:val="hybridMultilevel"/>
    <w:tmpl w:val="96D2A348"/>
    <w:lvl w:ilvl="0" w:tplc="6AB078A2">
      <w:start w:val="1"/>
      <w:numFmt w:val="bullet"/>
      <w:lvlText w:val="•"/>
      <w:lvlJc w:val="left"/>
      <w:pPr>
        <w:tabs>
          <w:tab w:val="num" w:pos="720"/>
        </w:tabs>
        <w:ind w:left="720" w:hanging="360"/>
      </w:pPr>
      <w:rPr>
        <w:rFonts w:ascii="Arial" w:hAnsi="Arial" w:hint="default"/>
      </w:rPr>
    </w:lvl>
    <w:lvl w:ilvl="1" w:tplc="5538B1FE">
      <w:start w:val="25962"/>
      <w:numFmt w:val="bullet"/>
      <w:lvlText w:val="•"/>
      <w:lvlJc w:val="left"/>
      <w:pPr>
        <w:tabs>
          <w:tab w:val="num" w:pos="1440"/>
        </w:tabs>
        <w:ind w:left="1440" w:hanging="360"/>
      </w:pPr>
      <w:rPr>
        <w:rFonts w:ascii="Arial" w:hAnsi="Arial" w:hint="default"/>
      </w:rPr>
    </w:lvl>
    <w:lvl w:ilvl="2" w:tplc="CADCDA14">
      <w:start w:val="25962"/>
      <w:numFmt w:val="bullet"/>
      <w:lvlText w:val="•"/>
      <w:lvlJc w:val="left"/>
      <w:pPr>
        <w:tabs>
          <w:tab w:val="num" w:pos="2160"/>
        </w:tabs>
        <w:ind w:left="2160" w:hanging="360"/>
      </w:pPr>
      <w:rPr>
        <w:rFonts w:ascii="Arial" w:hAnsi="Arial" w:hint="default"/>
      </w:rPr>
    </w:lvl>
    <w:lvl w:ilvl="3" w:tplc="B828731C" w:tentative="1">
      <w:start w:val="1"/>
      <w:numFmt w:val="bullet"/>
      <w:lvlText w:val="•"/>
      <w:lvlJc w:val="left"/>
      <w:pPr>
        <w:tabs>
          <w:tab w:val="num" w:pos="2880"/>
        </w:tabs>
        <w:ind w:left="2880" w:hanging="360"/>
      </w:pPr>
      <w:rPr>
        <w:rFonts w:ascii="Arial" w:hAnsi="Arial" w:hint="default"/>
      </w:rPr>
    </w:lvl>
    <w:lvl w:ilvl="4" w:tplc="624A13D6" w:tentative="1">
      <w:start w:val="1"/>
      <w:numFmt w:val="bullet"/>
      <w:lvlText w:val="•"/>
      <w:lvlJc w:val="left"/>
      <w:pPr>
        <w:tabs>
          <w:tab w:val="num" w:pos="3600"/>
        </w:tabs>
        <w:ind w:left="3600" w:hanging="360"/>
      </w:pPr>
      <w:rPr>
        <w:rFonts w:ascii="Arial" w:hAnsi="Arial" w:hint="default"/>
      </w:rPr>
    </w:lvl>
    <w:lvl w:ilvl="5" w:tplc="53A084F8" w:tentative="1">
      <w:start w:val="1"/>
      <w:numFmt w:val="bullet"/>
      <w:lvlText w:val="•"/>
      <w:lvlJc w:val="left"/>
      <w:pPr>
        <w:tabs>
          <w:tab w:val="num" w:pos="4320"/>
        </w:tabs>
        <w:ind w:left="4320" w:hanging="360"/>
      </w:pPr>
      <w:rPr>
        <w:rFonts w:ascii="Arial" w:hAnsi="Arial" w:hint="default"/>
      </w:rPr>
    </w:lvl>
    <w:lvl w:ilvl="6" w:tplc="9ED49938" w:tentative="1">
      <w:start w:val="1"/>
      <w:numFmt w:val="bullet"/>
      <w:lvlText w:val="•"/>
      <w:lvlJc w:val="left"/>
      <w:pPr>
        <w:tabs>
          <w:tab w:val="num" w:pos="5040"/>
        </w:tabs>
        <w:ind w:left="5040" w:hanging="360"/>
      </w:pPr>
      <w:rPr>
        <w:rFonts w:ascii="Arial" w:hAnsi="Arial" w:hint="default"/>
      </w:rPr>
    </w:lvl>
    <w:lvl w:ilvl="7" w:tplc="7F6CBD5E" w:tentative="1">
      <w:start w:val="1"/>
      <w:numFmt w:val="bullet"/>
      <w:lvlText w:val="•"/>
      <w:lvlJc w:val="left"/>
      <w:pPr>
        <w:tabs>
          <w:tab w:val="num" w:pos="5760"/>
        </w:tabs>
        <w:ind w:left="5760" w:hanging="360"/>
      </w:pPr>
      <w:rPr>
        <w:rFonts w:ascii="Arial" w:hAnsi="Arial" w:hint="default"/>
      </w:rPr>
    </w:lvl>
    <w:lvl w:ilvl="8" w:tplc="578266E4" w:tentative="1">
      <w:start w:val="1"/>
      <w:numFmt w:val="bullet"/>
      <w:lvlText w:val="•"/>
      <w:lvlJc w:val="left"/>
      <w:pPr>
        <w:tabs>
          <w:tab w:val="num" w:pos="6480"/>
        </w:tabs>
        <w:ind w:left="6480" w:hanging="360"/>
      </w:pPr>
      <w:rPr>
        <w:rFonts w:ascii="Arial" w:hAnsi="Arial" w:hint="default"/>
      </w:rPr>
    </w:lvl>
  </w:abstractNum>
  <w:abstractNum w:abstractNumId="34">
    <w:nsid w:val="56F83EAE"/>
    <w:multiLevelType w:val="hybridMultilevel"/>
    <w:tmpl w:val="75244FD0"/>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6378BC"/>
    <w:multiLevelType w:val="hybridMultilevel"/>
    <w:tmpl w:val="1548BB7A"/>
    <w:lvl w:ilvl="0" w:tplc="08090001">
      <w:start w:val="1"/>
      <w:numFmt w:val="bullet"/>
      <w:lvlText w:val=""/>
      <w:lvlJc w:val="left"/>
      <w:pPr>
        <w:ind w:left="720" w:hanging="360"/>
      </w:pPr>
      <w:rPr>
        <w:rFonts w:ascii="Symbol" w:hAnsi="Symbol"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B91556"/>
    <w:multiLevelType w:val="hybridMultilevel"/>
    <w:tmpl w:val="2146D0D2"/>
    <w:lvl w:ilvl="0" w:tplc="AF980582">
      <w:start w:val="1"/>
      <w:numFmt w:val="bullet"/>
      <w:lvlText w:val=""/>
      <w:lvlJc w:val="left"/>
      <w:pPr>
        <w:ind w:left="502" w:hanging="360"/>
      </w:pPr>
      <w:rPr>
        <w:rFonts w:ascii="Symbol" w:hAnsi="Symbol" w:hint="default"/>
        <w:lang w:val="pt-B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A92864"/>
    <w:multiLevelType w:val="hybridMultilevel"/>
    <w:tmpl w:val="6F9E68D2"/>
    <w:lvl w:ilvl="0" w:tplc="08090001">
      <w:start w:val="1"/>
      <w:numFmt w:val="bullet"/>
      <w:lvlText w:val=""/>
      <w:lvlJc w:val="left"/>
      <w:pPr>
        <w:ind w:left="720" w:hanging="360"/>
      </w:pPr>
      <w:rPr>
        <w:rFonts w:ascii="Symbol" w:hAnsi="Symbol" w:hint="default"/>
      </w:rPr>
    </w:lvl>
    <w:lvl w:ilvl="1" w:tplc="4B06729E">
      <w:numFmt w:val="bullet"/>
      <w:lvlText w:val="-"/>
      <w:lvlJc w:val="left"/>
      <w:pPr>
        <w:ind w:left="1440" w:hanging="360"/>
      </w:pPr>
      <w:rPr>
        <w:rFonts w:ascii="Times New Roman" w:eastAsiaTheme="minorHAns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6C30BF"/>
    <w:multiLevelType w:val="hybridMultilevel"/>
    <w:tmpl w:val="81785236"/>
    <w:lvl w:ilvl="0" w:tplc="4B06729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5E59C8"/>
    <w:multiLevelType w:val="hybridMultilevel"/>
    <w:tmpl w:val="C2F8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953E9E"/>
    <w:multiLevelType w:val="hybridMultilevel"/>
    <w:tmpl w:val="8AA084F8"/>
    <w:lvl w:ilvl="0" w:tplc="A28C6BAC">
      <w:start w:val="1"/>
      <w:numFmt w:val="bullet"/>
      <w:lvlText w:val=""/>
      <w:lvlJc w:val="left"/>
      <w:pPr>
        <w:ind w:left="720" w:hanging="360"/>
      </w:pPr>
      <w:rPr>
        <w:rFonts w:ascii="Symbol" w:hAnsi="Symbol" w:hint="default"/>
        <w:lang w:val="pt-B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9B2804"/>
    <w:multiLevelType w:val="hybridMultilevel"/>
    <w:tmpl w:val="B5A073EE"/>
    <w:lvl w:ilvl="0" w:tplc="01B27DCC">
      <w:start w:val="1"/>
      <w:numFmt w:val="bullet"/>
      <w:lvlText w:val="•"/>
      <w:lvlJc w:val="left"/>
      <w:pPr>
        <w:tabs>
          <w:tab w:val="num" w:pos="720"/>
        </w:tabs>
        <w:ind w:left="720" w:hanging="360"/>
      </w:pPr>
      <w:rPr>
        <w:rFonts w:ascii="Arial" w:hAnsi="Arial" w:hint="default"/>
      </w:rPr>
    </w:lvl>
    <w:lvl w:ilvl="1" w:tplc="63CC07DE" w:tentative="1">
      <w:start w:val="1"/>
      <w:numFmt w:val="bullet"/>
      <w:lvlText w:val="•"/>
      <w:lvlJc w:val="left"/>
      <w:pPr>
        <w:tabs>
          <w:tab w:val="num" w:pos="1440"/>
        </w:tabs>
        <w:ind w:left="1440" w:hanging="360"/>
      </w:pPr>
      <w:rPr>
        <w:rFonts w:ascii="Arial" w:hAnsi="Arial" w:hint="default"/>
      </w:rPr>
    </w:lvl>
    <w:lvl w:ilvl="2" w:tplc="155CEDA2" w:tentative="1">
      <w:start w:val="1"/>
      <w:numFmt w:val="bullet"/>
      <w:lvlText w:val="•"/>
      <w:lvlJc w:val="left"/>
      <w:pPr>
        <w:tabs>
          <w:tab w:val="num" w:pos="2160"/>
        </w:tabs>
        <w:ind w:left="2160" w:hanging="360"/>
      </w:pPr>
      <w:rPr>
        <w:rFonts w:ascii="Arial" w:hAnsi="Arial" w:hint="default"/>
      </w:rPr>
    </w:lvl>
    <w:lvl w:ilvl="3" w:tplc="064E4EDE" w:tentative="1">
      <w:start w:val="1"/>
      <w:numFmt w:val="bullet"/>
      <w:lvlText w:val="•"/>
      <w:lvlJc w:val="left"/>
      <w:pPr>
        <w:tabs>
          <w:tab w:val="num" w:pos="2880"/>
        </w:tabs>
        <w:ind w:left="2880" w:hanging="360"/>
      </w:pPr>
      <w:rPr>
        <w:rFonts w:ascii="Arial" w:hAnsi="Arial" w:hint="default"/>
      </w:rPr>
    </w:lvl>
    <w:lvl w:ilvl="4" w:tplc="0172E5C2" w:tentative="1">
      <w:start w:val="1"/>
      <w:numFmt w:val="bullet"/>
      <w:lvlText w:val="•"/>
      <w:lvlJc w:val="left"/>
      <w:pPr>
        <w:tabs>
          <w:tab w:val="num" w:pos="3600"/>
        </w:tabs>
        <w:ind w:left="3600" w:hanging="360"/>
      </w:pPr>
      <w:rPr>
        <w:rFonts w:ascii="Arial" w:hAnsi="Arial" w:hint="default"/>
      </w:rPr>
    </w:lvl>
    <w:lvl w:ilvl="5" w:tplc="054A58E0" w:tentative="1">
      <w:start w:val="1"/>
      <w:numFmt w:val="bullet"/>
      <w:lvlText w:val="•"/>
      <w:lvlJc w:val="left"/>
      <w:pPr>
        <w:tabs>
          <w:tab w:val="num" w:pos="4320"/>
        </w:tabs>
        <w:ind w:left="4320" w:hanging="360"/>
      </w:pPr>
      <w:rPr>
        <w:rFonts w:ascii="Arial" w:hAnsi="Arial" w:hint="default"/>
      </w:rPr>
    </w:lvl>
    <w:lvl w:ilvl="6" w:tplc="0164A88A" w:tentative="1">
      <w:start w:val="1"/>
      <w:numFmt w:val="bullet"/>
      <w:lvlText w:val="•"/>
      <w:lvlJc w:val="left"/>
      <w:pPr>
        <w:tabs>
          <w:tab w:val="num" w:pos="5040"/>
        </w:tabs>
        <w:ind w:left="5040" w:hanging="360"/>
      </w:pPr>
      <w:rPr>
        <w:rFonts w:ascii="Arial" w:hAnsi="Arial" w:hint="default"/>
      </w:rPr>
    </w:lvl>
    <w:lvl w:ilvl="7" w:tplc="4F38A698" w:tentative="1">
      <w:start w:val="1"/>
      <w:numFmt w:val="bullet"/>
      <w:lvlText w:val="•"/>
      <w:lvlJc w:val="left"/>
      <w:pPr>
        <w:tabs>
          <w:tab w:val="num" w:pos="5760"/>
        </w:tabs>
        <w:ind w:left="5760" w:hanging="360"/>
      </w:pPr>
      <w:rPr>
        <w:rFonts w:ascii="Arial" w:hAnsi="Arial" w:hint="default"/>
      </w:rPr>
    </w:lvl>
    <w:lvl w:ilvl="8" w:tplc="C1929D40"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2"/>
  </w:num>
  <w:num w:numId="3">
    <w:abstractNumId w:val="21"/>
  </w:num>
  <w:num w:numId="4">
    <w:abstractNumId w:val="22"/>
  </w:num>
  <w:num w:numId="5">
    <w:abstractNumId w:val="0"/>
  </w:num>
  <w:num w:numId="6">
    <w:abstractNumId w:val="26"/>
  </w:num>
  <w:num w:numId="7">
    <w:abstractNumId w:val="7"/>
  </w:num>
  <w:num w:numId="8">
    <w:abstractNumId w:val="18"/>
  </w:num>
  <w:num w:numId="9">
    <w:abstractNumId w:val="1"/>
  </w:num>
  <w:num w:numId="10">
    <w:abstractNumId w:val="6"/>
  </w:num>
  <w:num w:numId="11">
    <w:abstractNumId w:val="25"/>
  </w:num>
  <w:num w:numId="12">
    <w:abstractNumId w:val="12"/>
  </w:num>
  <w:num w:numId="13">
    <w:abstractNumId w:val="15"/>
  </w:num>
  <w:num w:numId="14">
    <w:abstractNumId w:val="4"/>
  </w:num>
  <w:num w:numId="15">
    <w:abstractNumId w:val="17"/>
  </w:num>
  <w:num w:numId="16">
    <w:abstractNumId w:val="19"/>
  </w:num>
  <w:num w:numId="17">
    <w:abstractNumId w:val="23"/>
  </w:num>
  <w:num w:numId="18">
    <w:abstractNumId w:val="37"/>
  </w:num>
  <w:num w:numId="19">
    <w:abstractNumId w:val="38"/>
  </w:num>
  <w:num w:numId="20">
    <w:abstractNumId w:val="10"/>
  </w:num>
  <w:num w:numId="21">
    <w:abstractNumId w:val="35"/>
  </w:num>
  <w:num w:numId="22">
    <w:abstractNumId w:val="39"/>
  </w:num>
  <w:num w:numId="23">
    <w:abstractNumId w:val="29"/>
  </w:num>
  <w:num w:numId="24">
    <w:abstractNumId w:val="33"/>
  </w:num>
  <w:num w:numId="25">
    <w:abstractNumId w:val="8"/>
  </w:num>
  <w:num w:numId="26">
    <w:abstractNumId w:val="20"/>
  </w:num>
  <w:num w:numId="27">
    <w:abstractNumId w:val="9"/>
  </w:num>
  <w:num w:numId="28">
    <w:abstractNumId w:val="32"/>
  </w:num>
  <w:num w:numId="29">
    <w:abstractNumId w:val="16"/>
  </w:num>
  <w:num w:numId="30">
    <w:abstractNumId w:val="28"/>
  </w:num>
  <w:num w:numId="31">
    <w:abstractNumId w:val="3"/>
  </w:num>
  <w:num w:numId="32">
    <w:abstractNumId w:val="27"/>
  </w:num>
  <w:num w:numId="33">
    <w:abstractNumId w:val="5"/>
  </w:num>
  <w:num w:numId="34">
    <w:abstractNumId w:val="24"/>
  </w:num>
  <w:num w:numId="35">
    <w:abstractNumId w:val="13"/>
  </w:num>
  <w:num w:numId="36">
    <w:abstractNumId w:val="36"/>
  </w:num>
  <w:num w:numId="37">
    <w:abstractNumId w:val="30"/>
  </w:num>
  <w:num w:numId="38">
    <w:abstractNumId w:val="40"/>
  </w:num>
  <w:num w:numId="39">
    <w:abstractNumId w:val="11"/>
  </w:num>
  <w:num w:numId="40">
    <w:abstractNumId w:val="41"/>
  </w:num>
  <w:num w:numId="41">
    <w:abstractNumId w:val="14"/>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B83276"/>
    <w:rsid w:val="00016D8A"/>
    <w:rsid w:val="00024D16"/>
    <w:rsid w:val="000670F5"/>
    <w:rsid w:val="00091316"/>
    <w:rsid w:val="000D30BF"/>
    <w:rsid w:val="000F5F88"/>
    <w:rsid w:val="00120444"/>
    <w:rsid w:val="0012127F"/>
    <w:rsid w:val="00143B74"/>
    <w:rsid w:val="00166BD4"/>
    <w:rsid w:val="001F779D"/>
    <w:rsid w:val="00202A29"/>
    <w:rsid w:val="0022021D"/>
    <w:rsid w:val="00247618"/>
    <w:rsid w:val="002664C3"/>
    <w:rsid w:val="00294552"/>
    <w:rsid w:val="00314DF6"/>
    <w:rsid w:val="00325BB1"/>
    <w:rsid w:val="0033512C"/>
    <w:rsid w:val="003444E1"/>
    <w:rsid w:val="0036192D"/>
    <w:rsid w:val="0036782C"/>
    <w:rsid w:val="00385BCC"/>
    <w:rsid w:val="003E57AF"/>
    <w:rsid w:val="00420424"/>
    <w:rsid w:val="00436340"/>
    <w:rsid w:val="00447517"/>
    <w:rsid w:val="004D1EF0"/>
    <w:rsid w:val="004E7394"/>
    <w:rsid w:val="004F55A4"/>
    <w:rsid w:val="00534516"/>
    <w:rsid w:val="0056334E"/>
    <w:rsid w:val="005A3C86"/>
    <w:rsid w:val="005E2DAB"/>
    <w:rsid w:val="005E378A"/>
    <w:rsid w:val="00606DC4"/>
    <w:rsid w:val="00621AB6"/>
    <w:rsid w:val="00626425"/>
    <w:rsid w:val="00633797"/>
    <w:rsid w:val="00676B74"/>
    <w:rsid w:val="006870ED"/>
    <w:rsid w:val="0069228A"/>
    <w:rsid w:val="00701C3E"/>
    <w:rsid w:val="00711992"/>
    <w:rsid w:val="00727222"/>
    <w:rsid w:val="00774D7A"/>
    <w:rsid w:val="00894807"/>
    <w:rsid w:val="00967352"/>
    <w:rsid w:val="009B27D1"/>
    <w:rsid w:val="009D4A06"/>
    <w:rsid w:val="009E0EFB"/>
    <w:rsid w:val="00A0778A"/>
    <w:rsid w:val="00A30DF9"/>
    <w:rsid w:val="00A96E74"/>
    <w:rsid w:val="00AE2F0A"/>
    <w:rsid w:val="00B07C62"/>
    <w:rsid w:val="00B1687E"/>
    <w:rsid w:val="00B757B6"/>
    <w:rsid w:val="00B83276"/>
    <w:rsid w:val="00BC7D97"/>
    <w:rsid w:val="00BF1476"/>
    <w:rsid w:val="00C259C5"/>
    <w:rsid w:val="00C32F14"/>
    <w:rsid w:val="00C7442D"/>
    <w:rsid w:val="00C933E9"/>
    <w:rsid w:val="00CC496A"/>
    <w:rsid w:val="00CE7555"/>
    <w:rsid w:val="00D37E16"/>
    <w:rsid w:val="00D40818"/>
    <w:rsid w:val="00DB2E93"/>
    <w:rsid w:val="00E0411C"/>
    <w:rsid w:val="00E91DAE"/>
    <w:rsid w:val="00EA4664"/>
    <w:rsid w:val="00EC383E"/>
    <w:rsid w:val="00F17686"/>
    <w:rsid w:val="00F57640"/>
    <w:rsid w:val="00F8543A"/>
    <w:rsid w:val="00FE528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AB6"/>
    <w:pPr>
      <w:spacing w:line="360" w:lineRule="auto"/>
    </w:pPr>
    <w:rPr>
      <w:rFonts w:ascii="Times New Roman" w:hAnsi="Times New Roman"/>
      <w:sz w:val="24"/>
    </w:rPr>
  </w:style>
  <w:style w:type="paragraph" w:styleId="Ttulo1">
    <w:name w:val="heading 1"/>
    <w:basedOn w:val="Normal"/>
    <w:next w:val="Normal"/>
    <w:link w:val="Ttulo1Char"/>
    <w:autoRedefine/>
    <w:uiPriority w:val="9"/>
    <w:qFormat/>
    <w:rsid w:val="003444E1"/>
    <w:pPr>
      <w:keepNext/>
      <w:keepLines/>
      <w:spacing w:before="240" w:after="0"/>
      <w:outlineLvl w:val="0"/>
    </w:pPr>
    <w:rPr>
      <w:rFonts w:eastAsiaTheme="majorEastAsia" w:cstheme="majorBidi"/>
      <w:b/>
      <w:i/>
      <w:sz w:val="30"/>
      <w:szCs w:val="32"/>
    </w:rPr>
  </w:style>
  <w:style w:type="paragraph" w:styleId="Ttulo2">
    <w:name w:val="heading 2"/>
    <w:basedOn w:val="Normal"/>
    <w:next w:val="Normal"/>
    <w:link w:val="Ttulo2Char"/>
    <w:autoRedefine/>
    <w:uiPriority w:val="9"/>
    <w:unhideWhenUsed/>
    <w:qFormat/>
    <w:rsid w:val="003444E1"/>
    <w:pPr>
      <w:keepNext/>
      <w:keepLines/>
      <w:spacing w:before="40" w:after="0"/>
      <w:outlineLvl w:val="1"/>
    </w:pPr>
    <w:rPr>
      <w:rFonts w:eastAsiaTheme="majorEastAsia" w:cstheme="majorBidi"/>
      <w:b/>
      <w:szCs w:val="26"/>
      <w:u w:val="single"/>
    </w:rPr>
  </w:style>
  <w:style w:type="paragraph" w:styleId="Ttulo3">
    <w:name w:val="heading 3"/>
    <w:basedOn w:val="Normal"/>
    <w:next w:val="Normal"/>
    <w:link w:val="Ttulo3Char"/>
    <w:autoRedefine/>
    <w:uiPriority w:val="9"/>
    <w:unhideWhenUsed/>
    <w:qFormat/>
    <w:rsid w:val="00774D7A"/>
    <w:pPr>
      <w:keepNext/>
      <w:keepLines/>
      <w:spacing w:before="40" w:after="0"/>
      <w:outlineLvl w:val="2"/>
    </w:pPr>
    <w:rPr>
      <w:rFonts w:eastAsiaTheme="majorEastAsia" w:cstheme="majorBidi"/>
      <w:i/>
      <w:szCs w:val="24"/>
      <w:u w:val="single"/>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44E1"/>
    <w:rPr>
      <w:rFonts w:ascii="Times New Roman" w:eastAsiaTheme="majorEastAsia" w:hAnsi="Times New Roman" w:cstheme="majorBidi"/>
      <w:b/>
      <w:i/>
      <w:sz w:val="30"/>
      <w:szCs w:val="32"/>
    </w:rPr>
  </w:style>
  <w:style w:type="paragraph" w:styleId="Cabealho">
    <w:name w:val="header"/>
    <w:basedOn w:val="Normal"/>
    <w:link w:val="CabealhoChar"/>
    <w:uiPriority w:val="99"/>
    <w:unhideWhenUsed/>
    <w:rsid w:val="0033512C"/>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33512C"/>
    <w:rPr>
      <w:rFonts w:ascii="Times New Roman" w:hAnsi="Times New Roman"/>
      <w:sz w:val="24"/>
    </w:rPr>
  </w:style>
  <w:style w:type="paragraph" w:styleId="Rodap">
    <w:name w:val="footer"/>
    <w:basedOn w:val="Normal"/>
    <w:link w:val="RodapChar"/>
    <w:uiPriority w:val="99"/>
    <w:unhideWhenUsed/>
    <w:rsid w:val="0033512C"/>
    <w:pPr>
      <w:tabs>
        <w:tab w:val="center" w:pos="4513"/>
        <w:tab w:val="right" w:pos="9026"/>
      </w:tabs>
      <w:spacing w:after="0" w:line="240" w:lineRule="auto"/>
    </w:pPr>
  </w:style>
  <w:style w:type="character" w:customStyle="1" w:styleId="RodapChar">
    <w:name w:val="Rodapé Char"/>
    <w:basedOn w:val="Fontepargpadro"/>
    <w:link w:val="Rodap"/>
    <w:uiPriority w:val="99"/>
    <w:rsid w:val="0033512C"/>
    <w:rPr>
      <w:rFonts w:ascii="Times New Roman" w:hAnsi="Times New Roman"/>
      <w:sz w:val="24"/>
    </w:rPr>
  </w:style>
  <w:style w:type="paragraph" w:styleId="PargrafodaLista">
    <w:name w:val="List Paragraph"/>
    <w:basedOn w:val="Normal"/>
    <w:uiPriority w:val="34"/>
    <w:qFormat/>
    <w:rsid w:val="0036782C"/>
    <w:pPr>
      <w:ind w:left="720"/>
      <w:contextualSpacing/>
    </w:pPr>
  </w:style>
  <w:style w:type="character" w:customStyle="1" w:styleId="Ttulo2Char">
    <w:name w:val="Título 2 Char"/>
    <w:basedOn w:val="Fontepargpadro"/>
    <w:link w:val="Ttulo2"/>
    <w:uiPriority w:val="9"/>
    <w:rsid w:val="003444E1"/>
    <w:rPr>
      <w:rFonts w:ascii="Times New Roman" w:eastAsiaTheme="majorEastAsia" w:hAnsi="Times New Roman" w:cstheme="majorBidi"/>
      <w:b/>
      <w:sz w:val="24"/>
      <w:szCs w:val="26"/>
      <w:u w:val="single"/>
    </w:rPr>
  </w:style>
  <w:style w:type="character" w:customStyle="1" w:styleId="Ttulo3Char">
    <w:name w:val="Título 3 Char"/>
    <w:basedOn w:val="Fontepargpadro"/>
    <w:link w:val="Ttulo3"/>
    <w:uiPriority w:val="9"/>
    <w:rsid w:val="00774D7A"/>
    <w:rPr>
      <w:rFonts w:ascii="Times New Roman" w:eastAsiaTheme="majorEastAsia" w:hAnsi="Times New Roman" w:cstheme="majorBidi"/>
      <w:i/>
      <w:sz w:val="24"/>
      <w:szCs w:val="24"/>
      <w:u w:val="single"/>
    </w:rPr>
  </w:style>
  <w:style w:type="paragraph" w:styleId="NormalWeb">
    <w:name w:val="Normal (Web)"/>
    <w:basedOn w:val="Normal"/>
    <w:uiPriority w:val="99"/>
    <w:semiHidden/>
    <w:unhideWhenUsed/>
    <w:rsid w:val="006870ED"/>
    <w:pPr>
      <w:spacing w:before="100" w:beforeAutospacing="1" w:after="100" w:afterAutospacing="1" w:line="240" w:lineRule="auto"/>
    </w:pPr>
    <w:rPr>
      <w:rFonts w:eastAsia="Times New Roman" w:cs="Times New Roman"/>
      <w:szCs w:val="24"/>
      <w:lang w:eastAsia="en-GB"/>
    </w:rPr>
  </w:style>
  <w:style w:type="paragraph" w:styleId="Textodebalo">
    <w:name w:val="Balloon Text"/>
    <w:basedOn w:val="Normal"/>
    <w:link w:val="TextodebaloChar"/>
    <w:uiPriority w:val="99"/>
    <w:semiHidden/>
    <w:unhideWhenUsed/>
    <w:rsid w:val="003E57A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57AF"/>
    <w:rPr>
      <w:rFonts w:ascii="Tahoma" w:hAnsi="Tahoma" w:cs="Tahoma"/>
      <w:sz w:val="16"/>
      <w:szCs w:val="16"/>
    </w:rPr>
  </w:style>
  <w:style w:type="paragraph" w:styleId="Pr-formataoHTML">
    <w:name w:val="HTML Preformatted"/>
    <w:basedOn w:val="Normal"/>
    <w:link w:val="Pr-formataoHTMLChar"/>
    <w:uiPriority w:val="99"/>
    <w:semiHidden/>
    <w:unhideWhenUsed/>
    <w:rsid w:val="000670F5"/>
    <w:pPr>
      <w:spacing w:after="0" w:line="240" w:lineRule="auto"/>
    </w:pPr>
    <w:rPr>
      <w:rFonts w:ascii="Consolas" w:hAnsi="Consolas" w:cs="Consolas"/>
      <w:sz w:val="20"/>
      <w:szCs w:val="20"/>
    </w:rPr>
  </w:style>
  <w:style w:type="character" w:customStyle="1" w:styleId="Pr-formataoHTMLChar">
    <w:name w:val="Pré-formatação HTML Char"/>
    <w:basedOn w:val="Fontepargpadro"/>
    <w:link w:val="Pr-formataoHTML"/>
    <w:uiPriority w:val="99"/>
    <w:semiHidden/>
    <w:rsid w:val="000670F5"/>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2213275">
      <w:bodyDiv w:val="1"/>
      <w:marLeft w:val="0"/>
      <w:marRight w:val="0"/>
      <w:marTop w:val="0"/>
      <w:marBottom w:val="0"/>
      <w:divBdr>
        <w:top w:val="none" w:sz="0" w:space="0" w:color="auto"/>
        <w:left w:val="none" w:sz="0" w:space="0" w:color="auto"/>
        <w:bottom w:val="none" w:sz="0" w:space="0" w:color="auto"/>
        <w:right w:val="none" w:sz="0" w:space="0" w:color="auto"/>
      </w:divBdr>
    </w:div>
    <w:div w:id="114908055">
      <w:bodyDiv w:val="1"/>
      <w:marLeft w:val="0"/>
      <w:marRight w:val="0"/>
      <w:marTop w:val="0"/>
      <w:marBottom w:val="0"/>
      <w:divBdr>
        <w:top w:val="none" w:sz="0" w:space="0" w:color="auto"/>
        <w:left w:val="none" w:sz="0" w:space="0" w:color="auto"/>
        <w:bottom w:val="none" w:sz="0" w:space="0" w:color="auto"/>
        <w:right w:val="none" w:sz="0" w:space="0" w:color="auto"/>
      </w:divBdr>
    </w:div>
    <w:div w:id="226503696">
      <w:bodyDiv w:val="1"/>
      <w:marLeft w:val="0"/>
      <w:marRight w:val="0"/>
      <w:marTop w:val="0"/>
      <w:marBottom w:val="0"/>
      <w:divBdr>
        <w:top w:val="none" w:sz="0" w:space="0" w:color="auto"/>
        <w:left w:val="none" w:sz="0" w:space="0" w:color="auto"/>
        <w:bottom w:val="none" w:sz="0" w:space="0" w:color="auto"/>
        <w:right w:val="none" w:sz="0" w:space="0" w:color="auto"/>
      </w:divBdr>
      <w:divsChild>
        <w:div w:id="971011820">
          <w:marLeft w:val="360"/>
          <w:marRight w:val="0"/>
          <w:marTop w:val="200"/>
          <w:marBottom w:val="0"/>
          <w:divBdr>
            <w:top w:val="none" w:sz="0" w:space="0" w:color="auto"/>
            <w:left w:val="none" w:sz="0" w:space="0" w:color="auto"/>
            <w:bottom w:val="none" w:sz="0" w:space="0" w:color="auto"/>
            <w:right w:val="none" w:sz="0" w:space="0" w:color="auto"/>
          </w:divBdr>
        </w:div>
        <w:div w:id="1419980804">
          <w:marLeft w:val="360"/>
          <w:marRight w:val="0"/>
          <w:marTop w:val="200"/>
          <w:marBottom w:val="0"/>
          <w:divBdr>
            <w:top w:val="none" w:sz="0" w:space="0" w:color="auto"/>
            <w:left w:val="none" w:sz="0" w:space="0" w:color="auto"/>
            <w:bottom w:val="none" w:sz="0" w:space="0" w:color="auto"/>
            <w:right w:val="none" w:sz="0" w:space="0" w:color="auto"/>
          </w:divBdr>
        </w:div>
        <w:div w:id="1655380196">
          <w:marLeft w:val="360"/>
          <w:marRight w:val="0"/>
          <w:marTop w:val="200"/>
          <w:marBottom w:val="0"/>
          <w:divBdr>
            <w:top w:val="none" w:sz="0" w:space="0" w:color="auto"/>
            <w:left w:val="none" w:sz="0" w:space="0" w:color="auto"/>
            <w:bottom w:val="none" w:sz="0" w:space="0" w:color="auto"/>
            <w:right w:val="none" w:sz="0" w:space="0" w:color="auto"/>
          </w:divBdr>
        </w:div>
        <w:div w:id="862859752">
          <w:marLeft w:val="360"/>
          <w:marRight w:val="0"/>
          <w:marTop w:val="200"/>
          <w:marBottom w:val="0"/>
          <w:divBdr>
            <w:top w:val="none" w:sz="0" w:space="0" w:color="auto"/>
            <w:left w:val="none" w:sz="0" w:space="0" w:color="auto"/>
            <w:bottom w:val="none" w:sz="0" w:space="0" w:color="auto"/>
            <w:right w:val="none" w:sz="0" w:space="0" w:color="auto"/>
          </w:divBdr>
        </w:div>
        <w:div w:id="575281221">
          <w:marLeft w:val="360"/>
          <w:marRight w:val="0"/>
          <w:marTop w:val="200"/>
          <w:marBottom w:val="0"/>
          <w:divBdr>
            <w:top w:val="none" w:sz="0" w:space="0" w:color="auto"/>
            <w:left w:val="none" w:sz="0" w:space="0" w:color="auto"/>
            <w:bottom w:val="none" w:sz="0" w:space="0" w:color="auto"/>
            <w:right w:val="none" w:sz="0" w:space="0" w:color="auto"/>
          </w:divBdr>
        </w:div>
      </w:divsChild>
    </w:div>
    <w:div w:id="306059919">
      <w:bodyDiv w:val="1"/>
      <w:marLeft w:val="0"/>
      <w:marRight w:val="0"/>
      <w:marTop w:val="0"/>
      <w:marBottom w:val="0"/>
      <w:divBdr>
        <w:top w:val="none" w:sz="0" w:space="0" w:color="auto"/>
        <w:left w:val="none" w:sz="0" w:space="0" w:color="auto"/>
        <w:bottom w:val="none" w:sz="0" w:space="0" w:color="auto"/>
        <w:right w:val="none" w:sz="0" w:space="0" w:color="auto"/>
      </w:divBdr>
    </w:div>
    <w:div w:id="327828163">
      <w:bodyDiv w:val="1"/>
      <w:marLeft w:val="0"/>
      <w:marRight w:val="0"/>
      <w:marTop w:val="0"/>
      <w:marBottom w:val="0"/>
      <w:divBdr>
        <w:top w:val="none" w:sz="0" w:space="0" w:color="auto"/>
        <w:left w:val="none" w:sz="0" w:space="0" w:color="auto"/>
        <w:bottom w:val="none" w:sz="0" w:space="0" w:color="auto"/>
        <w:right w:val="none" w:sz="0" w:space="0" w:color="auto"/>
      </w:divBdr>
      <w:divsChild>
        <w:div w:id="1865096304">
          <w:marLeft w:val="360"/>
          <w:marRight w:val="0"/>
          <w:marTop w:val="200"/>
          <w:marBottom w:val="0"/>
          <w:divBdr>
            <w:top w:val="none" w:sz="0" w:space="0" w:color="auto"/>
            <w:left w:val="none" w:sz="0" w:space="0" w:color="auto"/>
            <w:bottom w:val="none" w:sz="0" w:space="0" w:color="auto"/>
            <w:right w:val="none" w:sz="0" w:space="0" w:color="auto"/>
          </w:divBdr>
        </w:div>
      </w:divsChild>
    </w:div>
    <w:div w:id="439881694">
      <w:bodyDiv w:val="1"/>
      <w:marLeft w:val="0"/>
      <w:marRight w:val="0"/>
      <w:marTop w:val="0"/>
      <w:marBottom w:val="0"/>
      <w:divBdr>
        <w:top w:val="none" w:sz="0" w:space="0" w:color="auto"/>
        <w:left w:val="none" w:sz="0" w:space="0" w:color="auto"/>
        <w:bottom w:val="none" w:sz="0" w:space="0" w:color="auto"/>
        <w:right w:val="none" w:sz="0" w:space="0" w:color="auto"/>
      </w:divBdr>
    </w:div>
    <w:div w:id="809833845">
      <w:bodyDiv w:val="1"/>
      <w:marLeft w:val="0"/>
      <w:marRight w:val="0"/>
      <w:marTop w:val="0"/>
      <w:marBottom w:val="0"/>
      <w:divBdr>
        <w:top w:val="none" w:sz="0" w:space="0" w:color="auto"/>
        <w:left w:val="none" w:sz="0" w:space="0" w:color="auto"/>
        <w:bottom w:val="none" w:sz="0" w:space="0" w:color="auto"/>
        <w:right w:val="none" w:sz="0" w:space="0" w:color="auto"/>
      </w:divBdr>
      <w:divsChild>
        <w:div w:id="346252126">
          <w:marLeft w:val="360"/>
          <w:marRight w:val="0"/>
          <w:marTop w:val="200"/>
          <w:marBottom w:val="0"/>
          <w:divBdr>
            <w:top w:val="none" w:sz="0" w:space="0" w:color="auto"/>
            <w:left w:val="none" w:sz="0" w:space="0" w:color="auto"/>
            <w:bottom w:val="none" w:sz="0" w:space="0" w:color="auto"/>
            <w:right w:val="none" w:sz="0" w:space="0" w:color="auto"/>
          </w:divBdr>
        </w:div>
      </w:divsChild>
    </w:div>
    <w:div w:id="897402629">
      <w:bodyDiv w:val="1"/>
      <w:marLeft w:val="0"/>
      <w:marRight w:val="0"/>
      <w:marTop w:val="0"/>
      <w:marBottom w:val="0"/>
      <w:divBdr>
        <w:top w:val="none" w:sz="0" w:space="0" w:color="auto"/>
        <w:left w:val="none" w:sz="0" w:space="0" w:color="auto"/>
        <w:bottom w:val="none" w:sz="0" w:space="0" w:color="auto"/>
        <w:right w:val="none" w:sz="0" w:space="0" w:color="auto"/>
      </w:divBdr>
    </w:div>
    <w:div w:id="978143793">
      <w:bodyDiv w:val="1"/>
      <w:marLeft w:val="0"/>
      <w:marRight w:val="0"/>
      <w:marTop w:val="0"/>
      <w:marBottom w:val="0"/>
      <w:divBdr>
        <w:top w:val="none" w:sz="0" w:space="0" w:color="auto"/>
        <w:left w:val="none" w:sz="0" w:space="0" w:color="auto"/>
        <w:bottom w:val="none" w:sz="0" w:space="0" w:color="auto"/>
        <w:right w:val="none" w:sz="0" w:space="0" w:color="auto"/>
      </w:divBdr>
      <w:divsChild>
        <w:div w:id="187108795">
          <w:marLeft w:val="360"/>
          <w:marRight w:val="0"/>
          <w:marTop w:val="200"/>
          <w:marBottom w:val="0"/>
          <w:divBdr>
            <w:top w:val="none" w:sz="0" w:space="0" w:color="auto"/>
            <w:left w:val="none" w:sz="0" w:space="0" w:color="auto"/>
            <w:bottom w:val="none" w:sz="0" w:space="0" w:color="auto"/>
            <w:right w:val="none" w:sz="0" w:space="0" w:color="auto"/>
          </w:divBdr>
        </w:div>
        <w:div w:id="1693340300">
          <w:marLeft w:val="1080"/>
          <w:marRight w:val="0"/>
          <w:marTop w:val="100"/>
          <w:marBottom w:val="0"/>
          <w:divBdr>
            <w:top w:val="none" w:sz="0" w:space="0" w:color="auto"/>
            <w:left w:val="none" w:sz="0" w:space="0" w:color="auto"/>
            <w:bottom w:val="none" w:sz="0" w:space="0" w:color="auto"/>
            <w:right w:val="none" w:sz="0" w:space="0" w:color="auto"/>
          </w:divBdr>
        </w:div>
        <w:div w:id="1779450543">
          <w:marLeft w:val="1800"/>
          <w:marRight w:val="0"/>
          <w:marTop w:val="100"/>
          <w:marBottom w:val="0"/>
          <w:divBdr>
            <w:top w:val="none" w:sz="0" w:space="0" w:color="auto"/>
            <w:left w:val="none" w:sz="0" w:space="0" w:color="auto"/>
            <w:bottom w:val="none" w:sz="0" w:space="0" w:color="auto"/>
            <w:right w:val="none" w:sz="0" w:space="0" w:color="auto"/>
          </w:divBdr>
        </w:div>
        <w:div w:id="1366904581">
          <w:marLeft w:val="360"/>
          <w:marRight w:val="0"/>
          <w:marTop w:val="200"/>
          <w:marBottom w:val="0"/>
          <w:divBdr>
            <w:top w:val="none" w:sz="0" w:space="0" w:color="auto"/>
            <w:left w:val="none" w:sz="0" w:space="0" w:color="auto"/>
            <w:bottom w:val="none" w:sz="0" w:space="0" w:color="auto"/>
            <w:right w:val="none" w:sz="0" w:space="0" w:color="auto"/>
          </w:divBdr>
        </w:div>
        <w:div w:id="508299027">
          <w:marLeft w:val="1080"/>
          <w:marRight w:val="0"/>
          <w:marTop w:val="100"/>
          <w:marBottom w:val="0"/>
          <w:divBdr>
            <w:top w:val="none" w:sz="0" w:space="0" w:color="auto"/>
            <w:left w:val="none" w:sz="0" w:space="0" w:color="auto"/>
            <w:bottom w:val="none" w:sz="0" w:space="0" w:color="auto"/>
            <w:right w:val="none" w:sz="0" w:space="0" w:color="auto"/>
          </w:divBdr>
        </w:div>
        <w:div w:id="115637679">
          <w:marLeft w:val="360"/>
          <w:marRight w:val="0"/>
          <w:marTop w:val="200"/>
          <w:marBottom w:val="0"/>
          <w:divBdr>
            <w:top w:val="none" w:sz="0" w:space="0" w:color="auto"/>
            <w:left w:val="none" w:sz="0" w:space="0" w:color="auto"/>
            <w:bottom w:val="none" w:sz="0" w:space="0" w:color="auto"/>
            <w:right w:val="none" w:sz="0" w:space="0" w:color="auto"/>
          </w:divBdr>
        </w:div>
        <w:div w:id="2012755277">
          <w:marLeft w:val="1080"/>
          <w:marRight w:val="0"/>
          <w:marTop w:val="100"/>
          <w:marBottom w:val="0"/>
          <w:divBdr>
            <w:top w:val="none" w:sz="0" w:space="0" w:color="auto"/>
            <w:left w:val="none" w:sz="0" w:space="0" w:color="auto"/>
            <w:bottom w:val="none" w:sz="0" w:space="0" w:color="auto"/>
            <w:right w:val="none" w:sz="0" w:space="0" w:color="auto"/>
          </w:divBdr>
        </w:div>
        <w:div w:id="1883857182">
          <w:marLeft w:val="1080"/>
          <w:marRight w:val="0"/>
          <w:marTop w:val="100"/>
          <w:marBottom w:val="0"/>
          <w:divBdr>
            <w:top w:val="none" w:sz="0" w:space="0" w:color="auto"/>
            <w:left w:val="none" w:sz="0" w:space="0" w:color="auto"/>
            <w:bottom w:val="none" w:sz="0" w:space="0" w:color="auto"/>
            <w:right w:val="none" w:sz="0" w:space="0" w:color="auto"/>
          </w:divBdr>
        </w:div>
        <w:div w:id="13466003">
          <w:marLeft w:val="1080"/>
          <w:marRight w:val="0"/>
          <w:marTop w:val="100"/>
          <w:marBottom w:val="0"/>
          <w:divBdr>
            <w:top w:val="none" w:sz="0" w:space="0" w:color="auto"/>
            <w:left w:val="none" w:sz="0" w:space="0" w:color="auto"/>
            <w:bottom w:val="none" w:sz="0" w:space="0" w:color="auto"/>
            <w:right w:val="none" w:sz="0" w:space="0" w:color="auto"/>
          </w:divBdr>
        </w:div>
      </w:divsChild>
    </w:div>
    <w:div w:id="1061977745">
      <w:bodyDiv w:val="1"/>
      <w:marLeft w:val="0"/>
      <w:marRight w:val="0"/>
      <w:marTop w:val="0"/>
      <w:marBottom w:val="0"/>
      <w:divBdr>
        <w:top w:val="none" w:sz="0" w:space="0" w:color="auto"/>
        <w:left w:val="none" w:sz="0" w:space="0" w:color="auto"/>
        <w:bottom w:val="none" w:sz="0" w:space="0" w:color="auto"/>
        <w:right w:val="none" w:sz="0" w:space="0" w:color="auto"/>
      </w:divBdr>
    </w:div>
    <w:div w:id="1133252763">
      <w:bodyDiv w:val="1"/>
      <w:marLeft w:val="0"/>
      <w:marRight w:val="0"/>
      <w:marTop w:val="0"/>
      <w:marBottom w:val="0"/>
      <w:divBdr>
        <w:top w:val="none" w:sz="0" w:space="0" w:color="auto"/>
        <w:left w:val="none" w:sz="0" w:space="0" w:color="auto"/>
        <w:bottom w:val="none" w:sz="0" w:space="0" w:color="auto"/>
        <w:right w:val="none" w:sz="0" w:space="0" w:color="auto"/>
      </w:divBdr>
    </w:div>
    <w:div w:id="1171261763">
      <w:bodyDiv w:val="1"/>
      <w:marLeft w:val="0"/>
      <w:marRight w:val="0"/>
      <w:marTop w:val="0"/>
      <w:marBottom w:val="0"/>
      <w:divBdr>
        <w:top w:val="none" w:sz="0" w:space="0" w:color="auto"/>
        <w:left w:val="none" w:sz="0" w:space="0" w:color="auto"/>
        <w:bottom w:val="none" w:sz="0" w:space="0" w:color="auto"/>
        <w:right w:val="none" w:sz="0" w:space="0" w:color="auto"/>
      </w:divBdr>
    </w:div>
    <w:div w:id="1208179068">
      <w:bodyDiv w:val="1"/>
      <w:marLeft w:val="0"/>
      <w:marRight w:val="0"/>
      <w:marTop w:val="0"/>
      <w:marBottom w:val="0"/>
      <w:divBdr>
        <w:top w:val="none" w:sz="0" w:space="0" w:color="auto"/>
        <w:left w:val="none" w:sz="0" w:space="0" w:color="auto"/>
        <w:bottom w:val="none" w:sz="0" w:space="0" w:color="auto"/>
        <w:right w:val="none" w:sz="0" w:space="0" w:color="auto"/>
      </w:divBdr>
      <w:divsChild>
        <w:div w:id="1423840837">
          <w:marLeft w:val="360"/>
          <w:marRight w:val="0"/>
          <w:marTop w:val="200"/>
          <w:marBottom w:val="0"/>
          <w:divBdr>
            <w:top w:val="none" w:sz="0" w:space="0" w:color="auto"/>
            <w:left w:val="none" w:sz="0" w:space="0" w:color="auto"/>
            <w:bottom w:val="none" w:sz="0" w:space="0" w:color="auto"/>
            <w:right w:val="none" w:sz="0" w:space="0" w:color="auto"/>
          </w:divBdr>
        </w:div>
        <w:div w:id="1810897443">
          <w:marLeft w:val="1080"/>
          <w:marRight w:val="0"/>
          <w:marTop w:val="100"/>
          <w:marBottom w:val="0"/>
          <w:divBdr>
            <w:top w:val="none" w:sz="0" w:space="0" w:color="auto"/>
            <w:left w:val="none" w:sz="0" w:space="0" w:color="auto"/>
            <w:bottom w:val="none" w:sz="0" w:space="0" w:color="auto"/>
            <w:right w:val="none" w:sz="0" w:space="0" w:color="auto"/>
          </w:divBdr>
        </w:div>
        <w:div w:id="745691746">
          <w:marLeft w:val="360"/>
          <w:marRight w:val="0"/>
          <w:marTop w:val="200"/>
          <w:marBottom w:val="0"/>
          <w:divBdr>
            <w:top w:val="none" w:sz="0" w:space="0" w:color="auto"/>
            <w:left w:val="none" w:sz="0" w:space="0" w:color="auto"/>
            <w:bottom w:val="none" w:sz="0" w:space="0" w:color="auto"/>
            <w:right w:val="none" w:sz="0" w:space="0" w:color="auto"/>
          </w:divBdr>
        </w:div>
        <w:div w:id="1459638736">
          <w:marLeft w:val="1080"/>
          <w:marRight w:val="0"/>
          <w:marTop w:val="100"/>
          <w:marBottom w:val="0"/>
          <w:divBdr>
            <w:top w:val="none" w:sz="0" w:space="0" w:color="auto"/>
            <w:left w:val="none" w:sz="0" w:space="0" w:color="auto"/>
            <w:bottom w:val="none" w:sz="0" w:space="0" w:color="auto"/>
            <w:right w:val="none" w:sz="0" w:space="0" w:color="auto"/>
          </w:divBdr>
        </w:div>
      </w:divsChild>
    </w:div>
    <w:div w:id="1271863955">
      <w:bodyDiv w:val="1"/>
      <w:marLeft w:val="0"/>
      <w:marRight w:val="0"/>
      <w:marTop w:val="0"/>
      <w:marBottom w:val="0"/>
      <w:divBdr>
        <w:top w:val="none" w:sz="0" w:space="0" w:color="auto"/>
        <w:left w:val="none" w:sz="0" w:space="0" w:color="auto"/>
        <w:bottom w:val="none" w:sz="0" w:space="0" w:color="auto"/>
        <w:right w:val="none" w:sz="0" w:space="0" w:color="auto"/>
      </w:divBdr>
    </w:div>
    <w:div w:id="1284845587">
      <w:bodyDiv w:val="1"/>
      <w:marLeft w:val="0"/>
      <w:marRight w:val="0"/>
      <w:marTop w:val="0"/>
      <w:marBottom w:val="0"/>
      <w:divBdr>
        <w:top w:val="none" w:sz="0" w:space="0" w:color="auto"/>
        <w:left w:val="none" w:sz="0" w:space="0" w:color="auto"/>
        <w:bottom w:val="none" w:sz="0" w:space="0" w:color="auto"/>
        <w:right w:val="none" w:sz="0" w:space="0" w:color="auto"/>
      </w:divBdr>
    </w:div>
    <w:div w:id="1392849912">
      <w:bodyDiv w:val="1"/>
      <w:marLeft w:val="0"/>
      <w:marRight w:val="0"/>
      <w:marTop w:val="0"/>
      <w:marBottom w:val="0"/>
      <w:divBdr>
        <w:top w:val="none" w:sz="0" w:space="0" w:color="auto"/>
        <w:left w:val="none" w:sz="0" w:space="0" w:color="auto"/>
        <w:bottom w:val="none" w:sz="0" w:space="0" w:color="auto"/>
        <w:right w:val="none" w:sz="0" w:space="0" w:color="auto"/>
      </w:divBdr>
    </w:div>
    <w:div w:id="1650477368">
      <w:bodyDiv w:val="1"/>
      <w:marLeft w:val="0"/>
      <w:marRight w:val="0"/>
      <w:marTop w:val="0"/>
      <w:marBottom w:val="0"/>
      <w:divBdr>
        <w:top w:val="none" w:sz="0" w:space="0" w:color="auto"/>
        <w:left w:val="none" w:sz="0" w:space="0" w:color="auto"/>
        <w:bottom w:val="none" w:sz="0" w:space="0" w:color="auto"/>
        <w:right w:val="none" w:sz="0" w:space="0" w:color="auto"/>
      </w:divBdr>
    </w:div>
    <w:div w:id="1794788939">
      <w:bodyDiv w:val="1"/>
      <w:marLeft w:val="0"/>
      <w:marRight w:val="0"/>
      <w:marTop w:val="0"/>
      <w:marBottom w:val="0"/>
      <w:divBdr>
        <w:top w:val="none" w:sz="0" w:space="0" w:color="auto"/>
        <w:left w:val="none" w:sz="0" w:space="0" w:color="auto"/>
        <w:bottom w:val="none" w:sz="0" w:space="0" w:color="auto"/>
        <w:right w:val="none" w:sz="0" w:space="0" w:color="auto"/>
      </w:divBdr>
      <w:divsChild>
        <w:div w:id="1363169860">
          <w:marLeft w:val="360"/>
          <w:marRight w:val="0"/>
          <w:marTop w:val="200"/>
          <w:marBottom w:val="0"/>
          <w:divBdr>
            <w:top w:val="none" w:sz="0" w:space="0" w:color="auto"/>
            <w:left w:val="none" w:sz="0" w:space="0" w:color="auto"/>
            <w:bottom w:val="none" w:sz="0" w:space="0" w:color="auto"/>
            <w:right w:val="none" w:sz="0" w:space="0" w:color="auto"/>
          </w:divBdr>
        </w:div>
        <w:div w:id="679741763">
          <w:marLeft w:val="1080"/>
          <w:marRight w:val="0"/>
          <w:marTop w:val="100"/>
          <w:marBottom w:val="0"/>
          <w:divBdr>
            <w:top w:val="none" w:sz="0" w:space="0" w:color="auto"/>
            <w:left w:val="none" w:sz="0" w:space="0" w:color="auto"/>
            <w:bottom w:val="none" w:sz="0" w:space="0" w:color="auto"/>
            <w:right w:val="none" w:sz="0" w:space="0" w:color="auto"/>
          </w:divBdr>
        </w:div>
        <w:div w:id="2088308578">
          <w:marLeft w:val="1080"/>
          <w:marRight w:val="0"/>
          <w:marTop w:val="100"/>
          <w:marBottom w:val="0"/>
          <w:divBdr>
            <w:top w:val="none" w:sz="0" w:space="0" w:color="auto"/>
            <w:left w:val="none" w:sz="0" w:space="0" w:color="auto"/>
            <w:bottom w:val="none" w:sz="0" w:space="0" w:color="auto"/>
            <w:right w:val="none" w:sz="0" w:space="0" w:color="auto"/>
          </w:divBdr>
        </w:div>
        <w:div w:id="1789548842">
          <w:marLeft w:val="360"/>
          <w:marRight w:val="0"/>
          <w:marTop w:val="200"/>
          <w:marBottom w:val="0"/>
          <w:divBdr>
            <w:top w:val="none" w:sz="0" w:space="0" w:color="auto"/>
            <w:left w:val="none" w:sz="0" w:space="0" w:color="auto"/>
            <w:bottom w:val="none" w:sz="0" w:space="0" w:color="auto"/>
            <w:right w:val="none" w:sz="0" w:space="0" w:color="auto"/>
          </w:divBdr>
        </w:div>
        <w:div w:id="1999991932">
          <w:marLeft w:val="1080"/>
          <w:marRight w:val="0"/>
          <w:marTop w:val="100"/>
          <w:marBottom w:val="0"/>
          <w:divBdr>
            <w:top w:val="none" w:sz="0" w:space="0" w:color="auto"/>
            <w:left w:val="none" w:sz="0" w:space="0" w:color="auto"/>
            <w:bottom w:val="none" w:sz="0" w:space="0" w:color="auto"/>
            <w:right w:val="none" w:sz="0" w:space="0" w:color="auto"/>
          </w:divBdr>
        </w:div>
        <w:div w:id="279383485">
          <w:marLeft w:val="1800"/>
          <w:marRight w:val="0"/>
          <w:marTop w:val="100"/>
          <w:marBottom w:val="0"/>
          <w:divBdr>
            <w:top w:val="none" w:sz="0" w:space="0" w:color="auto"/>
            <w:left w:val="none" w:sz="0" w:space="0" w:color="auto"/>
            <w:bottom w:val="none" w:sz="0" w:space="0" w:color="auto"/>
            <w:right w:val="none" w:sz="0" w:space="0" w:color="auto"/>
          </w:divBdr>
        </w:div>
        <w:div w:id="1969122489">
          <w:marLeft w:val="1080"/>
          <w:marRight w:val="0"/>
          <w:marTop w:val="100"/>
          <w:marBottom w:val="0"/>
          <w:divBdr>
            <w:top w:val="none" w:sz="0" w:space="0" w:color="auto"/>
            <w:left w:val="none" w:sz="0" w:space="0" w:color="auto"/>
            <w:bottom w:val="none" w:sz="0" w:space="0" w:color="auto"/>
            <w:right w:val="none" w:sz="0" w:space="0" w:color="auto"/>
          </w:divBdr>
        </w:div>
        <w:div w:id="1529830060">
          <w:marLeft w:val="1800"/>
          <w:marRight w:val="0"/>
          <w:marTop w:val="100"/>
          <w:marBottom w:val="0"/>
          <w:divBdr>
            <w:top w:val="none" w:sz="0" w:space="0" w:color="auto"/>
            <w:left w:val="none" w:sz="0" w:space="0" w:color="auto"/>
            <w:bottom w:val="none" w:sz="0" w:space="0" w:color="auto"/>
            <w:right w:val="none" w:sz="0" w:space="0" w:color="auto"/>
          </w:divBdr>
        </w:div>
        <w:div w:id="684214747">
          <w:marLeft w:val="1800"/>
          <w:marRight w:val="0"/>
          <w:marTop w:val="100"/>
          <w:marBottom w:val="0"/>
          <w:divBdr>
            <w:top w:val="none" w:sz="0" w:space="0" w:color="auto"/>
            <w:left w:val="none" w:sz="0" w:space="0" w:color="auto"/>
            <w:bottom w:val="none" w:sz="0" w:space="0" w:color="auto"/>
            <w:right w:val="none" w:sz="0" w:space="0" w:color="auto"/>
          </w:divBdr>
        </w:div>
        <w:div w:id="117533159">
          <w:marLeft w:val="1080"/>
          <w:marRight w:val="0"/>
          <w:marTop w:val="100"/>
          <w:marBottom w:val="0"/>
          <w:divBdr>
            <w:top w:val="none" w:sz="0" w:space="0" w:color="auto"/>
            <w:left w:val="none" w:sz="0" w:space="0" w:color="auto"/>
            <w:bottom w:val="none" w:sz="0" w:space="0" w:color="auto"/>
            <w:right w:val="none" w:sz="0" w:space="0" w:color="auto"/>
          </w:divBdr>
        </w:div>
        <w:div w:id="1762526143">
          <w:marLeft w:val="1800"/>
          <w:marRight w:val="0"/>
          <w:marTop w:val="100"/>
          <w:marBottom w:val="0"/>
          <w:divBdr>
            <w:top w:val="none" w:sz="0" w:space="0" w:color="auto"/>
            <w:left w:val="none" w:sz="0" w:space="0" w:color="auto"/>
            <w:bottom w:val="none" w:sz="0" w:space="0" w:color="auto"/>
            <w:right w:val="none" w:sz="0" w:space="0" w:color="auto"/>
          </w:divBdr>
        </w:div>
        <w:div w:id="752314615">
          <w:marLeft w:val="1800"/>
          <w:marRight w:val="0"/>
          <w:marTop w:val="100"/>
          <w:marBottom w:val="0"/>
          <w:divBdr>
            <w:top w:val="none" w:sz="0" w:space="0" w:color="auto"/>
            <w:left w:val="none" w:sz="0" w:space="0" w:color="auto"/>
            <w:bottom w:val="none" w:sz="0" w:space="0" w:color="auto"/>
            <w:right w:val="none" w:sz="0" w:space="0" w:color="auto"/>
          </w:divBdr>
        </w:div>
      </w:divsChild>
    </w:div>
    <w:div w:id="1810971797">
      <w:bodyDiv w:val="1"/>
      <w:marLeft w:val="0"/>
      <w:marRight w:val="0"/>
      <w:marTop w:val="0"/>
      <w:marBottom w:val="0"/>
      <w:divBdr>
        <w:top w:val="none" w:sz="0" w:space="0" w:color="auto"/>
        <w:left w:val="none" w:sz="0" w:space="0" w:color="auto"/>
        <w:bottom w:val="none" w:sz="0" w:space="0" w:color="auto"/>
        <w:right w:val="none" w:sz="0" w:space="0" w:color="auto"/>
      </w:divBdr>
    </w:div>
    <w:div w:id="1900286182">
      <w:bodyDiv w:val="1"/>
      <w:marLeft w:val="0"/>
      <w:marRight w:val="0"/>
      <w:marTop w:val="0"/>
      <w:marBottom w:val="0"/>
      <w:divBdr>
        <w:top w:val="none" w:sz="0" w:space="0" w:color="auto"/>
        <w:left w:val="none" w:sz="0" w:space="0" w:color="auto"/>
        <w:bottom w:val="none" w:sz="0" w:space="0" w:color="auto"/>
        <w:right w:val="none" w:sz="0" w:space="0" w:color="auto"/>
      </w:divBdr>
    </w:div>
    <w:div w:id="1919823292">
      <w:bodyDiv w:val="1"/>
      <w:marLeft w:val="0"/>
      <w:marRight w:val="0"/>
      <w:marTop w:val="0"/>
      <w:marBottom w:val="0"/>
      <w:divBdr>
        <w:top w:val="none" w:sz="0" w:space="0" w:color="auto"/>
        <w:left w:val="none" w:sz="0" w:space="0" w:color="auto"/>
        <w:bottom w:val="none" w:sz="0" w:space="0" w:color="auto"/>
        <w:right w:val="none" w:sz="0" w:space="0" w:color="auto"/>
      </w:divBdr>
    </w:div>
    <w:div w:id="1989821138">
      <w:bodyDiv w:val="1"/>
      <w:marLeft w:val="0"/>
      <w:marRight w:val="0"/>
      <w:marTop w:val="0"/>
      <w:marBottom w:val="0"/>
      <w:divBdr>
        <w:top w:val="none" w:sz="0" w:space="0" w:color="auto"/>
        <w:left w:val="none" w:sz="0" w:space="0" w:color="auto"/>
        <w:bottom w:val="none" w:sz="0" w:space="0" w:color="auto"/>
        <w:right w:val="none" w:sz="0" w:space="0" w:color="auto"/>
      </w:divBdr>
      <w:divsChild>
        <w:div w:id="1921476734">
          <w:marLeft w:val="360"/>
          <w:marRight w:val="0"/>
          <w:marTop w:val="200"/>
          <w:marBottom w:val="0"/>
          <w:divBdr>
            <w:top w:val="none" w:sz="0" w:space="0" w:color="auto"/>
            <w:left w:val="none" w:sz="0" w:space="0" w:color="auto"/>
            <w:bottom w:val="none" w:sz="0" w:space="0" w:color="auto"/>
            <w:right w:val="none" w:sz="0" w:space="0" w:color="auto"/>
          </w:divBdr>
        </w:div>
        <w:div w:id="1219587806">
          <w:marLeft w:val="1080"/>
          <w:marRight w:val="0"/>
          <w:marTop w:val="100"/>
          <w:marBottom w:val="0"/>
          <w:divBdr>
            <w:top w:val="none" w:sz="0" w:space="0" w:color="auto"/>
            <w:left w:val="none" w:sz="0" w:space="0" w:color="auto"/>
            <w:bottom w:val="none" w:sz="0" w:space="0" w:color="auto"/>
            <w:right w:val="none" w:sz="0" w:space="0" w:color="auto"/>
          </w:divBdr>
        </w:div>
        <w:div w:id="1538739724">
          <w:marLeft w:val="1800"/>
          <w:marRight w:val="0"/>
          <w:marTop w:val="100"/>
          <w:marBottom w:val="0"/>
          <w:divBdr>
            <w:top w:val="none" w:sz="0" w:space="0" w:color="auto"/>
            <w:left w:val="none" w:sz="0" w:space="0" w:color="auto"/>
            <w:bottom w:val="none" w:sz="0" w:space="0" w:color="auto"/>
            <w:right w:val="none" w:sz="0" w:space="0" w:color="auto"/>
          </w:divBdr>
        </w:div>
        <w:div w:id="1992520092">
          <w:marLeft w:val="1800"/>
          <w:marRight w:val="0"/>
          <w:marTop w:val="100"/>
          <w:marBottom w:val="0"/>
          <w:divBdr>
            <w:top w:val="none" w:sz="0" w:space="0" w:color="auto"/>
            <w:left w:val="none" w:sz="0" w:space="0" w:color="auto"/>
            <w:bottom w:val="none" w:sz="0" w:space="0" w:color="auto"/>
            <w:right w:val="none" w:sz="0" w:space="0" w:color="auto"/>
          </w:divBdr>
        </w:div>
        <w:div w:id="19562060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13</Pages>
  <Words>1558</Words>
  <Characters>8419</Characters>
  <Application>Microsoft Office Word</Application>
  <DocSecurity>0</DocSecurity>
  <Lines>70</Lines>
  <Paragraphs>19</Paragraphs>
  <ScaleCrop>false</ScaleCrop>
  <HeadingPairs>
    <vt:vector size="6" baseType="variant">
      <vt:variant>
        <vt:lpstr>Título</vt:lpstr>
      </vt:variant>
      <vt:variant>
        <vt:i4>1</vt:i4>
      </vt:variant>
      <vt:variant>
        <vt:lpstr>Title</vt:lpstr>
      </vt:variant>
      <vt:variant>
        <vt:i4>1</vt:i4>
      </vt:variant>
      <vt:variant>
        <vt:lpstr>Headings</vt:lpstr>
      </vt:variant>
      <vt:variant>
        <vt:i4>23</vt:i4>
      </vt:variant>
    </vt:vector>
  </HeadingPairs>
  <TitlesOfParts>
    <vt:vector size="25" baseType="lpstr">
      <vt:lpstr/>
      <vt:lpstr/>
      <vt:lpstr>Clean data set </vt:lpstr>
      <vt:lpstr/>
      <vt:lpstr>Data Analysis Process</vt:lpstr>
      <vt:lpstr>Step 1: Creating an analysis plan</vt:lpstr>
      <vt:lpstr>Step 2: Managing Data</vt:lpstr>
      <vt:lpstr>Step 3: Cleaning Data </vt:lpstr>
      <vt:lpstr>Step 4: Detecting and correcting missing, miscoded or out of range values</vt:lpstr>
      <vt:lpstr>    Types of missing Data</vt:lpstr>
      <vt:lpstr>    Handling Missing Data</vt:lpstr>
      <vt:lpstr>        Complete case analysis (complete participant analysis)</vt:lpstr>
      <vt:lpstr>        Imputing </vt:lpstr>
      <vt:lpstr>        </vt:lpstr>
      <vt:lpstr>        Identify outliers</vt:lpstr>
      <vt:lpstr>Data analysis</vt:lpstr>
      <vt:lpstr>    Types of Statistical Analysis</vt:lpstr>
      <vt:lpstr>        Inferential Statistic</vt:lpstr>
      <vt:lpstr>    Analysis of Continuous Data</vt:lpstr>
      <vt:lpstr>        Correlation</vt:lpstr>
      <vt:lpstr>        T-tests </vt:lpstr>
      <vt:lpstr>    Analysis of Categorical (Nominal) Data</vt:lpstr>
      <vt:lpstr>        Chi-squared  </vt:lpstr>
      <vt:lpstr>    Summary of Statistical Tests</vt:lpstr>
      <vt:lpstr>References</vt:lpstr>
    </vt:vector>
  </TitlesOfParts>
  <Company/>
  <LinksUpToDate>false</LinksUpToDate>
  <CharactersWithSpaces>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Sodumisa Ngwenya</dc:creator>
  <cp:keywords/>
  <dc:description/>
  <cp:lastModifiedBy>casa</cp:lastModifiedBy>
  <cp:revision>20</cp:revision>
  <dcterms:created xsi:type="dcterms:W3CDTF">2019-06-13T05:29:00Z</dcterms:created>
  <dcterms:modified xsi:type="dcterms:W3CDTF">2019-06-16T20:12:00Z</dcterms:modified>
</cp:coreProperties>
</file>